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3A6F5" w14:textId="5DB165B9" w:rsidR="00440D53" w:rsidRPr="00DE1EFB" w:rsidRDefault="00994BF8" w:rsidP="000C757A">
      <w:pPr>
        <w:jc w:val="both"/>
        <w:rPr>
          <w:rFonts w:ascii="Garamond" w:hAnsi="Garamond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8F53A13" wp14:editId="631AFF26">
            <wp:simplePos x="0" y="0"/>
            <wp:positionH relativeFrom="margin">
              <wp:posOffset>4114800</wp:posOffset>
            </wp:positionH>
            <wp:positionV relativeFrom="margin">
              <wp:posOffset>-342900</wp:posOffset>
            </wp:positionV>
            <wp:extent cx="1998345" cy="1854200"/>
            <wp:effectExtent l="0" t="0" r="8255" b="0"/>
            <wp:wrapSquare wrapText="bothSides"/>
            <wp:docPr id="1" name="Immagine 1" descr="logo_ist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ist_rg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45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0D53" w:rsidRPr="00DE1EFB">
        <w:rPr>
          <w:rFonts w:ascii="Garamond" w:hAnsi="Garamond"/>
          <w:b/>
          <w:sz w:val="28"/>
          <w:szCs w:val="28"/>
        </w:rPr>
        <w:t>la Biennale di Venezia</w:t>
      </w:r>
    </w:p>
    <w:p w14:paraId="622F90DC" w14:textId="6C99C637" w:rsidR="00440D53" w:rsidRPr="00DE1EFB" w:rsidRDefault="00440D53" w:rsidP="000C757A">
      <w:pPr>
        <w:jc w:val="both"/>
        <w:rPr>
          <w:rFonts w:ascii="Garamond" w:hAnsi="Garamond"/>
          <w:b/>
          <w:sz w:val="28"/>
          <w:szCs w:val="28"/>
        </w:rPr>
      </w:pPr>
      <w:r w:rsidRPr="00DE1EFB">
        <w:rPr>
          <w:rFonts w:ascii="Garamond" w:hAnsi="Garamond"/>
          <w:b/>
          <w:sz w:val="28"/>
          <w:szCs w:val="28"/>
        </w:rPr>
        <w:t>Danza Musica Teatro 2014</w:t>
      </w:r>
    </w:p>
    <w:p w14:paraId="35C8C299" w14:textId="77777777" w:rsidR="00440D53" w:rsidRPr="00DE1EFB" w:rsidRDefault="00440D53" w:rsidP="000C757A">
      <w:pPr>
        <w:jc w:val="both"/>
        <w:rPr>
          <w:rFonts w:ascii="Garamond" w:hAnsi="Garamond"/>
          <w:b/>
          <w:sz w:val="28"/>
          <w:szCs w:val="28"/>
        </w:rPr>
      </w:pPr>
    </w:p>
    <w:p w14:paraId="71DE26E5" w14:textId="77777777" w:rsidR="00440D53" w:rsidRPr="00DE1EFB" w:rsidRDefault="00440D53" w:rsidP="000C757A">
      <w:pPr>
        <w:jc w:val="both"/>
        <w:rPr>
          <w:rFonts w:ascii="Garamond" w:hAnsi="Garamond"/>
          <w:b/>
          <w:sz w:val="28"/>
          <w:szCs w:val="28"/>
        </w:rPr>
      </w:pPr>
    </w:p>
    <w:p w14:paraId="59E63447" w14:textId="77777777" w:rsidR="00582A20" w:rsidRDefault="00582A20" w:rsidP="000C757A">
      <w:pPr>
        <w:jc w:val="both"/>
        <w:rPr>
          <w:rFonts w:ascii="Garamond" w:hAnsi="Garamond"/>
          <w:b/>
          <w:sz w:val="28"/>
          <w:szCs w:val="28"/>
        </w:rPr>
      </w:pPr>
    </w:p>
    <w:p w14:paraId="6F707E54" w14:textId="77777777" w:rsidR="00582A20" w:rsidRDefault="00582A20" w:rsidP="000C757A">
      <w:pPr>
        <w:jc w:val="both"/>
        <w:rPr>
          <w:rFonts w:ascii="Garamond" w:hAnsi="Garamond"/>
          <w:b/>
          <w:sz w:val="28"/>
          <w:szCs w:val="28"/>
        </w:rPr>
      </w:pPr>
    </w:p>
    <w:p w14:paraId="49AB43FE" w14:textId="77777777" w:rsidR="00582A20" w:rsidRDefault="00582A20" w:rsidP="000C757A">
      <w:pPr>
        <w:jc w:val="both"/>
        <w:rPr>
          <w:rFonts w:ascii="Garamond" w:hAnsi="Garamond"/>
          <w:b/>
          <w:sz w:val="28"/>
          <w:szCs w:val="28"/>
        </w:rPr>
      </w:pPr>
    </w:p>
    <w:p w14:paraId="4A5C3B45" w14:textId="77777777" w:rsidR="00582A20" w:rsidRDefault="00582A20" w:rsidP="000C757A">
      <w:pPr>
        <w:jc w:val="both"/>
        <w:rPr>
          <w:rFonts w:ascii="Garamond" w:hAnsi="Garamond"/>
          <w:b/>
          <w:sz w:val="28"/>
          <w:szCs w:val="28"/>
        </w:rPr>
      </w:pPr>
    </w:p>
    <w:p w14:paraId="4F5A914B" w14:textId="77777777" w:rsidR="00582A20" w:rsidRDefault="00582A20" w:rsidP="000C757A">
      <w:pPr>
        <w:jc w:val="both"/>
        <w:rPr>
          <w:rFonts w:ascii="Garamond" w:hAnsi="Garamond"/>
          <w:b/>
          <w:sz w:val="28"/>
          <w:szCs w:val="28"/>
        </w:rPr>
      </w:pPr>
    </w:p>
    <w:p w14:paraId="4052C7C8" w14:textId="77777777" w:rsidR="00F50423" w:rsidRDefault="00F50423" w:rsidP="000C757A">
      <w:pPr>
        <w:jc w:val="both"/>
        <w:rPr>
          <w:rFonts w:ascii="Garamond" w:hAnsi="Garamond"/>
          <w:b/>
          <w:sz w:val="28"/>
          <w:szCs w:val="28"/>
        </w:rPr>
      </w:pPr>
    </w:p>
    <w:p w14:paraId="24792026" w14:textId="77777777" w:rsidR="00E405CD" w:rsidRPr="00DE1EFB" w:rsidRDefault="00DE2BDE" w:rsidP="000C757A">
      <w:pPr>
        <w:jc w:val="both"/>
        <w:rPr>
          <w:rFonts w:ascii="Garamond" w:hAnsi="Garamond"/>
          <w:b/>
          <w:sz w:val="28"/>
          <w:szCs w:val="28"/>
        </w:rPr>
      </w:pPr>
      <w:r w:rsidRPr="00DE1EFB">
        <w:rPr>
          <w:rFonts w:ascii="Garamond" w:hAnsi="Garamond"/>
          <w:b/>
          <w:sz w:val="28"/>
          <w:szCs w:val="28"/>
        </w:rPr>
        <w:t>COMUNICATO STAMPA</w:t>
      </w:r>
    </w:p>
    <w:p w14:paraId="651A0E47" w14:textId="77777777" w:rsidR="00440D53" w:rsidRDefault="00440D53" w:rsidP="000C757A">
      <w:pPr>
        <w:jc w:val="both"/>
        <w:rPr>
          <w:rFonts w:asciiTheme="majorHAnsi" w:hAnsiTheme="majorHAnsi"/>
          <w:b/>
        </w:rPr>
      </w:pPr>
    </w:p>
    <w:p w14:paraId="42C72B6F" w14:textId="77777777" w:rsidR="00F50423" w:rsidRDefault="00F50423" w:rsidP="00A507C3">
      <w:pPr>
        <w:jc w:val="both"/>
        <w:rPr>
          <w:rFonts w:ascii="Garamond" w:hAnsi="Garamond"/>
        </w:rPr>
      </w:pPr>
    </w:p>
    <w:p w14:paraId="5B4456AE" w14:textId="77777777" w:rsidR="00202807" w:rsidRPr="00DE1EFB" w:rsidRDefault="00A905DB" w:rsidP="00A507C3">
      <w:pPr>
        <w:jc w:val="both"/>
        <w:rPr>
          <w:rFonts w:ascii="Garamond" w:hAnsi="Garamond"/>
        </w:rPr>
      </w:pPr>
      <w:bookmarkStart w:id="0" w:name="_GoBack"/>
      <w:bookmarkEnd w:id="0"/>
      <w:r w:rsidRPr="00DE1EFB">
        <w:rPr>
          <w:rFonts w:ascii="Garamond" w:hAnsi="Garamond"/>
        </w:rPr>
        <w:t>Le</w:t>
      </w:r>
      <w:r w:rsidR="003642C8" w:rsidRPr="00DE1EFB">
        <w:rPr>
          <w:rFonts w:ascii="Garamond" w:hAnsi="Garamond"/>
        </w:rPr>
        <w:t xml:space="preserve"> </w:t>
      </w:r>
      <w:r w:rsidR="003642C8" w:rsidRPr="00DE1EFB">
        <w:rPr>
          <w:rFonts w:ascii="Garamond" w:hAnsi="Garamond"/>
          <w:b/>
        </w:rPr>
        <w:t>attività di Dan</w:t>
      </w:r>
      <w:r w:rsidR="000C757A" w:rsidRPr="00DE1EFB">
        <w:rPr>
          <w:rFonts w:ascii="Garamond" w:hAnsi="Garamond"/>
          <w:b/>
        </w:rPr>
        <w:t>za Musica e Teatro</w:t>
      </w:r>
      <w:r w:rsidR="000C757A" w:rsidRPr="00DE1EFB">
        <w:rPr>
          <w:rFonts w:ascii="Garamond" w:hAnsi="Garamond"/>
        </w:rPr>
        <w:t xml:space="preserve"> della </w:t>
      </w:r>
      <w:r w:rsidR="000C757A" w:rsidRPr="00DE1EFB">
        <w:rPr>
          <w:rFonts w:ascii="Garamond" w:hAnsi="Garamond"/>
          <w:b/>
        </w:rPr>
        <w:t>Biennale di Venezia</w:t>
      </w:r>
      <w:r w:rsidR="000C757A" w:rsidRPr="00DE1EFB">
        <w:rPr>
          <w:rFonts w:ascii="Garamond" w:hAnsi="Garamond"/>
        </w:rPr>
        <w:t xml:space="preserve">, presieduta da </w:t>
      </w:r>
      <w:r w:rsidR="000C757A" w:rsidRPr="00DE1EFB">
        <w:rPr>
          <w:rFonts w:ascii="Garamond" w:hAnsi="Garamond"/>
          <w:b/>
        </w:rPr>
        <w:t>Paolo Baratta</w:t>
      </w:r>
      <w:r w:rsidR="002E1076" w:rsidRPr="00DE1EFB">
        <w:rPr>
          <w:rFonts w:ascii="Garamond" w:hAnsi="Garamond"/>
        </w:rPr>
        <w:t>, per il 2014</w:t>
      </w:r>
      <w:r w:rsidRPr="00DE1EFB">
        <w:rPr>
          <w:rFonts w:ascii="Garamond" w:hAnsi="Garamond"/>
        </w:rPr>
        <w:t xml:space="preserve"> si svolgeranno da giugno a ottobre</w:t>
      </w:r>
      <w:r w:rsidR="002E1076" w:rsidRPr="00DE1EFB">
        <w:rPr>
          <w:rFonts w:ascii="Garamond" w:hAnsi="Garamond"/>
        </w:rPr>
        <w:t>.</w:t>
      </w:r>
      <w:r w:rsidR="002D52DE" w:rsidRPr="00DE1EFB">
        <w:rPr>
          <w:rFonts w:ascii="Garamond" w:hAnsi="Garamond"/>
        </w:rPr>
        <w:t xml:space="preserve"> </w:t>
      </w:r>
    </w:p>
    <w:p w14:paraId="4D117FBC" w14:textId="2D677EB7" w:rsidR="00585AB8" w:rsidRDefault="00865BBB" w:rsidP="00A507C3">
      <w:pPr>
        <w:jc w:val="both"/>
        <w:rPr>
          <w:rFonts w:ascii="Garamond" w:hAnsi="Garamond"/>
        </w:rPr>
      </w:pPr>
      <w:r w:rsidRPr="00DE1EFB">
        <w:rPr>
          <w:rFonts w:ascii="Garamond" w:hAnsi="Garamond"/>
        </w:rPr>
        <w:t>Inizia la Danza con il</w:t>
      </w:r>
      <w:r w:rsidR="000C757A" w:rsidRPr="00DE1EFB">
        <w:rPr>
          <w:rFonts w:ascii="Garamond" w:hAnsi="Garamond"/>
        </w:rPr>
        <w:t xml:space="preserve"> </w:t>
      </w:r>
      <w:r w:rsidR="000C757A" w:rsidRPr="00DE1EFB">
        <w:rPr>
          <w:rFonts w:ascii="Garamond" w:hAnsi="Garamond"/>
          <w:b/>
        </w:rPr>
        <w:t>9. Festival Internazionale di Danza Contemporanea</w:t>
      </w:r>
      <w:r w:rsidR="000C757A" w:rsidRPr="00DE1EFB">
        <w:rPr>
          <w:rFonts w:ascii="Garamond" w:hAnsi="Garamond"/>
        </w:rPr>
        <w:t xml:space="preserve"> diretto da </w:t>
      </w:r>
      <w:r w:rsidR="000C757A" w:rsidRPr="00DE1EFB">
        <w:rPr>
          <w:rFonts w:ascii="Garamond" w:hAnsi="Garamond"/>
          <w:b/>
        </w:rPr>
        <w:t>Virgilio Sieni</w:t>
      </w:r>
      <w:r w:rsidR="00DB6F8B" w:rsidRPr="00DE1EFB">
        <w:rPr>
          <w:rFonts w:ascii="Garamond" w:hAnsi="Garamond"/>
          <w:b/>
        </w:rPr>
        <w:t xml:space="preserve"> </w:t>
      </w:r>
      <w:r w:rsidR="00DB6F8B" w:rsidRPr="00DE1EFB">
        <w:rPr>
          <w:rFonts w:ascii="Garamond" w:hAnsi="Garamond"/>
        </w:rPr>
        <w:t>e</w:t>
      </w:r>
      <w:r w:rsidR="002D52DE" w:rsidRPr="00DE1EFB">
        <w:rPr>
          <w:rFonts w:ascii="Garamond" w:hAnsi="Garamond"/>
        </w:rPr>
        <w:t xml:space="preserve"> </w:t>
      </w:r>
      <w:r w:rsidR="003920F3" w:rsidRPr="00DE1EFB">
        <w:rPr>
          <w:rFonts w:ascii="Garamond" w:hAnsi="Garamond"/>
        </w:rPr>
        <w:t>programmato</w:t>
      </w:r>
      <w:r w:rsidR="009E0DAA" w:rsidRPr="00DE1EFB">
        <w:rPr>
          <w:rFonts w:ascii="Garamond" w:hAnsi="Garamond"/>
        </w:rPr>
        <w:t xml:space="preserve"> </w:t>
      </w:r>
      <w:r w:rsidR="00DB6F8B" w:rsidRPr="00DE1EFB">
        <w:rPr>
          <w:rFonts w:ascii="Garamond" w:hAnsi="Garamond"/>
          <w:b/>
        </w:rPr>
        <w:t>dal 19 al 29 giugno</w:t>
      </w:r>
      <w:r w:rsidR="00DB6F8B" w:rsidRPr="00DE1EFB">
        <w:rPr>
          <w:rFonts w:ascii="Garamond" w:hAnsi="Garamond"/>
        </w:rPr>
        <w:t>;</w:t>
      </w:r>
      <w:r w:rsidRPr="00DE1EFB">
        <w:rPr>
          <w:rFonts w:ascii="Garamond" w:hAnsi="Garamond"/>
        </w:rPr>
        <w:t xml:space="preserve"> alcuni spettacoli saranno </w:t>
      </w:r>
      <w:r w:rsidR="00DB6F8B" w:rsidRPr="00DE1EFB">
        <w:rPr>
          <w:rFonts w:ascii="Garamond" w:hAnsi="Garamond"/>
        </w:rPr>
        <w:t xml:space="preserve">però </w:t>
      </w:r>
      <w:r w:rsidRPr="00DE1EFB">
        <w:rPr>
          <w:rFonts w:ascii="Garamond" w:hAnsi="Garamond"/>
        </w:rPr>
        <w:t>anticipati</w:t>
      </w:r>
      <w:r w:rsidR="0056297D" w:rsidRPr="00DE1EFB">
        <w:rPr>
          <w:rFonts w:ascii="Garamond" w:hAnsi="Garamond"/>
        </w:rPr>
        <w:t xml:space="preserve"> in forma di </w:t>
      </w:r>
      <w:r w:rsidR="0056297D" w:rsidRPr="00DE1EFB">
        <w:rPr>
          <w:rFonts w:ascii="Garamond" w:hAnsi="Garamond"/>
          <w:i/>
        </w:rPr>
        <w:t xml:space="preserve">work in progress </w:t>
      </w:r>
      <w:r w:rsidR="00DA76C9">
        <w:rPr>
          <w:rFonts w:ascii="Garamond" w:hAnsi="Garamond"/>
        </w:rPr>
        <w:t xml:space="preserve">alle Corderie dell’Arsenale </w:t>
      </w:r>
      <w:r w:rsidR="00F226BD" w:rsidRPr="00DE1EFB">
        <w:rPr>
          <w:rFonts w:ascii="Garamond" w:hAnsi="Garamond"/>
        </w:rPr>
        <w:t>fin</w:t>
      </w:r>
      <w:r w:rsidR="0056297D" w:rsidRPr="00DE1EFB">
        <w:rPr>
          <w:rFonts w:ascii="Garamond" w:hAnsi="Garamond"/>
        </w:rPr>
        <w:t xml:space="preserve"> dal 5 giugno, in coincidenza con la 14. Mostra Internazionale di Architettura,</w:t>
      </w:r>
      <w:r w:rsidR="00DB6F8B" w:rsidRPr="00DE1EFB">
        <w:rPr>
          <w:rFonts w:ascii="Garamond" w:hAnsi="Garamond"/>
        </w:rPr>
        <w:t xml:space="preserve"> </w:t>
      </w:r>
      <w:r w:rsidR="00202807" w:rsidRPr="00DE1EFB">
        <w:rPr>
          <w:rFonts w:ascii="Garamond" w:hAnsi="Garamond"/>
        </w:rPr>
        <w:t>mentre</w:t>
      </w:r>
      <w:r w:rsidR="00DB6F8B" w:rsidRPr="00DE1EFB">
        <w:rPr>
          <w:rFonts w:ascii="Garamond" w:hAnsi="Garamond"/>
          <w:b/>
          <w:i/>
        </w:rPr>
        <w:t xml:space="preserve"> </w:t>
      </w:r>
      <w:r w:rsidR="00202807" w:rsidRPr="00DE1EFB">
        <w:rPr>
          <w:rFonts w:ascii="Garamond" w:hAnsi="Garamond"/>
        </w:rPr>
        <w:t>il</w:t>
      </w:r>
      <w:r w:rsidR="00202807" w:rsidRPr="00DE1EFB">
        <w:rPr>
          <w:rFonts w:ascii="Garamond" w:hAnsi="Garamond"/>
          <w:b/>
        </w:rPr>
        <w:t xml:space="preserve"> </w:t>
      </w:r>
      <w:r w:rsidR="00DB6F8B" w:rsidRPr="00DE1EFB">
        <w:rPr>
          <w:rFonts w:ascii="Garamond" w:hAnsi="Garamond"/>
          <w:b/>
          <w:i/>
        </w:rPr>
        <w:t>Vangelo secondo Matteo</w:t>
      </w:r>
      <w:r w:rsidR="00DB6F8B" w:rsidRPr="00DE1EFB">
        <w:rPr>
          <w:rFonts w:ascii="Garamond" w:hAnsi="Garamond"/>
        </w:rPr>
        <w:t xml:space="preserve">, </w:t>
      </w:r>
      <w:r w:rsidR="00585AB8" w:rsidRPr="00DE1EFB">
        <w:rPr>
          <w:rFonts w:ascii="Garamond" w:hAnsi="Garamond"/>
        </w:rPr>
        <w:t xml:space="preserve">progetto speciale </w:t>
      </w:r>
      <w:r w:rsidR="00DA76C9">
        <w:rPr>
          <w:rFonts w:ascii="Garamond" w:hAnsi="Garamond"/>
        </w:rPr>
        <w:t>di Virgilio</w:t>
      </w:r>
      <w:r w:rsidR="00585AB8" w:rsidRPr="00DE1EFB">
        <w:rPr>
          <w:rFonts w:ascii="Garamond" w:hAnsi="Garamond"/>
        </w:rPr>
        <w:t xml:space="preserve"> Sieni,</w:t>
      </w:r>
      <w:r w:rsidR="00A507C3" w:rsidRPr="00DE1EFB">
        <w:rPr>
          <w:rFonts w:ascii="Garamond" w:hAnsi="Garamond"/>
        </w:rPr>
        <w:t xml:space="preserve"> debutterà</w:t>
      </w:r>
      <w:r w:rsidR="00DB6F8B" w:rsidRPr="00DE1EFB">
        <w:rPr>
          <w:rFonts w:ascii="Garamond" w:hAnsi="Garamond"/>
        </w:rPr>
        <w:t xml:space="preserve"> </w:t>
      </w:r>
      <w:r w:rsidR="00A507C3" w:rsidRPr="00DE1EFB">
        <w:rPr>
          <w:rFonts w:ascii="Garamond" w:hAnsi="Garamond"/>
        </w:rPr>
        <w:t>nei primi tre week end di luglio</w:t>
      </w:r>
      <w:r w:rsidR="00F226BD" w:rsidRPr="00DE1EFB">
        <w:rPr>
          <w:rFonts w:ascii="Garamond" w:hAnsi="Garamond"/>
        </w:rPr>
        <w:t xml:space="preserve"> </w:t>
      </w:r>
      <w:r w:rsidR="00AA07B3" w:rsidRPr="00DE1EFB">
        <w:rPr>
          <w:rFonts w:ascii="Garamond" w:hAnsi="Garamond"/>
        </w:rPr>
        <w:t xml:space="preserve">(4, 5, 6 luglio; 11, 12, 13 luglio; </w:t>
      </w:r>
      <w:r w:rsidR="00411EC8" w:rsidRPr="00DE1EFB">
        <w:rPr>
          <w:rFonts w:ascii="Garamond" w:hAnsi="Garamond"/>
        </w:rPr>
        <w:t>17 e 18 luglio).</w:t>
      </w:r>
      <w:r w:rsidR="00A507C3" w:rsidRPr="00DE1EFB">
        <w:rPr>
          <w:rFonts w:ascii="Garamond" w:hAnsi="Garamond"/>
        </w:rPr>
        <w:t xml:space="preserve">  </w:t>
      </w:r>
    </w:p>
    <w:p w14:paraId="1CD4A774" w14:textId="00E9D2B6" w:rsidR="00DA76C9" w:rsidRPr="00DE1EFB" w:rsidRDefault="00F42606" w:rsidP="00A507C3">
      <w:pPr>
        <w:jc w:val="both"/>
        <w:rPr>
          <w:rFonts w:ascii="Garamond" w:hAnsi="Garamond"/>
        </w:rPr>
      </w:pPr>
      <w:r>
        <w:rPr>
          <w:rFonts w:ascii="Garamond" w:hAnsi="Garamond"/>
        </w:rPr>
        <w:t>Per la Danza il</w:t>
      </w:r>
      <w:r w:rsidR="00DA76C9">
        <w:rPr>
          <w:rFonts w:ascii="Garamond" w:hAnsi="Garamond"/>
        </w:rPr>
        <w:t xml:space="preserve"> </w:t>
      </w:r>
      <w:r w:rsidR="00DA76C9" w:rsidRPr="00DA76C9">
        <w:rPr>
          <w:rFonts w:ascii="Garamond" w:hAnsi="Garamond"/>
          <w:b/>
        </w:rPr>
        <w:t>Leone d’oro alla carriera</w:t>
      </w:r>
      <w:r w:rsidR="00DA76C9">
        <w:rPr>
          <w:rFonts w:ascii="Garamond" w:hAnsi="Garamond"/>
        </w:rPr>
        <w:t xml:space="preserve"> è stato attribuito a </w:t>
      </w:r>
      <w:r w:rsidR="00DA76C9" w:rsidRPr="00DA76C9">
        <w:rPr>
          <w:rFonts w:ascii="Garamond" w:hAnsi="Garamond"/>
          <w:b/>
        </w:rPr>
        <w:t>Steve Paxton</w:t>
      </w:r>
      <w:r>
        <w:rPr>
          <w:rFonts w:ascii="Garamond" w:hAnsi="Garamond"/>
        </w:rPr>
        <w:t xml:space="preserve"> e</w:t>
      </w:r>
      <w:r w:rsidR="00DA76C9">
        <w:rPr>
          <w:rFonts w:ascii="Garamond" w:hAnsi="Garamond"/>
        </w:rPr>
        <w:t xml:space="preserve"> il </w:t>
      </w:r>
      <w:r w:rsidR="00DA76C9" w:rsidRPr="00DA76C9">
        <w:rPr>
          <w:rFonts w:ascii="Garamond" w:hAnsi="Garamond"/>
          <w:b/>
        </w:rPr>
        <w:t>Leone d’argento</w:t>
      </w:r>
      <w:r w:rsidR="00DA76C9">
        <w:rPr>
          <w:rFonts w:ascii="Garamond" w:hAnsi="Garamond"/>
        </w:rPr>
        <w:t xml:space="preserve"> per l’innovazione </w:t>
      </w:r>
      <w:r w:rsidR="00DA76C9" w:rsidRPr="00DA76C9">
        <w:rPr>
          <w:rFonts w:ascii="Garamond" w:hAnsi="Garamond"/>
        </w:rPr>
        <w:t xml:space="preserve">a </w:t>
      </w:r>
      <w:r w:rsidR="00DA76C9" w:rsidRPr="00DA76C9">
        <w:rPr>
          <w:rFonts w:ascii="Garamond" w:hAnsi="Garamond"/>
          <w:b/>
        </w:rPr>
        <w:t>Michele Di Stefano</w:t>
      </w:r>
      <w:r w:rsidR="00DA76C9">
        <w:rPr>
          <w:rFonts w:ascii="Garamond" w:hAnsi="Garamond"/>
        </w:rPr>
        <w:t>.</w:t>
      </w:r>
    </w:p>
    <w:p w14:paraId="4186EDC7" w14:textId="4F2898D7" w:rsidR="00562446" w:rsidRDefault="00A507C3" w:rsidP="00A507C3">
      <w:pPr>
        <w:jc w:val="both"/>
        <w:rPr>
          <w:rFonts w:ascii="Garamond" w:hAnsi="Garamond"/>
        </w:rPr>
      </w:pPr>
      <w:r w:rsidRPr="00DE1EFB">
        <w:rPr>
          <w:rFonts w:ascii="Garamond" w:hAnsi="Garamond"/>
        </w:rPr>
        <w:t xml:space="preserve">A partire </w:t>
      </w:r>
      <w:r w:rsidRPr="00DE1EFB">
        <w:rPr>
          <w:rFonts w:ascii="Garamond" w:hAnsi="Garamond"/>
          <w:b/>
        </w:rPr>
        <w:t>dal 30 luglio</w:t>
      </w:r>
      <w:r w:rsidRPr="00DE1EFB">
        <w:rPr>
          <w:rFonts w:ascii="Garamond" w:hAnsi="Garamond"/>
        </w:rPr>
        <w:t xml:space="preserve"> </w:t>
      </w:r>
      <w:r w:rsidRPr="00DE1EFB">
        <w:rPr>
          <w:rFonts w:ascii="Garamond" w:hAnsi="Garamond"/>
          <w:b/>
        </w:rPr>
        <w:t>fino al 10 agosto</w:t>
      </w:r>
      <w:r w:rsidRPr="00DE1EFB">
        <w:rPr>
          <w:rFonts w:ascii="Garamond" w:hAnsi="Garamond"/>
        </w:rPr>
        <w:t xml:space="preserve"> si svolgeranno i workshop e le residenze di </w:t>
      </w:r>
      <w:r w:rsidRPr="00DE1EFB">
        <w:rPr>
          <w:rFonts w:ascii="Garamond" w:hAnsi="Garamond"/>
          <w:b/>
        </w:rPr>
        <w:t>Biennale College – Teatro</w:t>
      </w:r>
      <w:r w:rsidR="00313C7B" w:rsidRPr="00DE1EFB">
        <w:rPr>
          <w:rFonts w:ascii="Garamond" w:hAnsi="Garamond"/>
        </w:rPr>
        <w:t>, secondo il programma d</w:t>
      </w:r>
      <w:r w:rsidR="00562446" w:rsidRPr="00DE1EFB">
        <w:rPr>
          <w:rFonts w:ascii="Garamond" w:hAnsi="Garamond"/>
        </w:rPr>
        <w:t xml:space="preserve">el direttore </w:t>
      </w:r>
      <w:r w:rsidR="00562446" w:rsidRPr="00DE1EFB">
        <w:rPr>
          <w:rFonts w:ascii="Garamond" w:hAnsi="Garamond" w:cs="Arial"/>
          <w:b/>
        </w:rPr>
        <w:t>Àlex Rigola</w:t>
      </w:r>
      <w:r w:rsidRPr="00DE1EFB">
        <w:rPr>
          <w:rFonts w:ascii="Garamond" w:hAnsi="Garamond"/>
        </w:rPr>
        <w:t xml:space="preserve">. </w:t>
      </w:r>
    </w:p>
    <w:p w14:paraId="7A0FC628" w14:textId="6873D2F0" w:rsidR="00DA76C9" w:rsidRPr="00DE1EFB" w:rsidRDefault="00DA76C9" w:rsidP="00A507C3">
      <w:pPr>
        <w:jc w:val="both"/>
        <w:rPr>
          <w:rFonts w:ascii="Garamond" w:hAnsi="Garamond"/>
        </w:rPr>
      </w:pPr>
      <w:r w:rsidRPr="00DA76C9">
        <w:rPr>
          <w:rFonts w:ascii="Garamond" w:hAnsi="Garamond"/>
          <w:b/>
        </w:rPr>
        <w:t>Jan Lauwers</w:t>
      </w:r>
      <w:r>
        <w:rPr>
          <w:rFonts w:ascii="Garamond" w:hAnsi="Garamond"/>
          <w:b/>
        </w:rPr>
        <w:t xml:space="preserve"> </w:t>
      </w:r>
      <w:r w:rsidRPr="00DA76C9">
        <w:rPr>
          <w:rFonts w:ascii="Garamond" w:hAnsi="Garamond"/>
        </w:rPr>
        <w:t>e</w:t>
      </w:r>
      <w:r>
        <w:rPr>
          <w:rFonts w:ascii="Garamond" w:hAnsi="Garamond"/>
          <w:b/>
        </w:rPr>
        <w:t xml:space="preserve"> Fabrice Murgia</w:t>
      </w:r>
      <w:r w:rsidR="004158EC">
        <w:rPr>
          <w:rFonts w:ascii="Garamond" w:hAnsi="Garamond"/>
        </w:rPr>
        <w:t xml:space="preserve"> </w:t>
      </w:r>
      <w:r w:rsidRPr="00DA76C9">
        <w:rPr>
          <w:rFonts w:ascii="Garamond" w:hAnsi="Garamond"/>
        </w:rPr>
        <w:t>sono rispettivamente</w:t>
      </w:r>
      <w:r>
        <w:rPr>
          <w:rFonts w:ascii="Garamond" w:hAnsi="Garamond"/>
          <w:b/>
        </w:rPr>
        <w:t xml:space="preserve"> </w:t>
      </w:r>
      <w:r w:rsidRPr="00DA76C9">
        <w:rPr>
          <w:rFonts w:ascii="Garamond" w:hAnsi="Garamond"/>
        </w:rPr>
        <w:t>il</w:t>
      </w:r>
      <w:r w:rsidRPr="00DA76C9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 xml:space="preserve">Leone d’oro alla carriera </w:t>
      </w:r>
      <w:r w:rsidRPr="00DA76C9">
        <w:rPr>
          <w:rFonts w:ascii="Garamond" w:hAnsi="Garamond"/>
        </w:rPr>
        <w:t>e</w:t>
      </w:r>
      <w:r>
        <w:rPr>
          <w:rFonts w:ascii="Garamond" w:hAnsi="Garamond"/>
        </w:rPr>
        <w:t xml:space="preserve"> il</w:t>
      </w:r>
      <w:r w:rsidRPr="00DA76C9">
        <w:rPr>
          <w:rFonts w:ascii="Garamond" w:hAnsi="Garamond"/>
        </w:rPr>
        <w:t xml:space="preserve"> </w:t>
      </w:r>
      <w:r>
        <w:rPr>
          <w:rFonts w:ascii="Garamond" w:hAnsi="Garamond"/>
          <w:b/>
        </w:rPr>
        <w:t xml:space="preserve">Leone d’argento </w:t>
      </w:r>
      <w:r w:rsidRPr="00DA76C9">
        <w:rPr>
          <w:rFonts w:ascii="Garamond" w:hAnsi="Garamond"/>
        </w:rPr>
        <w:t xml:space="preserve">per </w:t>
      </w:r>
      <w:r>
        <w:rPr>
          <w:rFonts w:ascii="Garamond" w:hAnsi="Garamond"/>
        </w:rPr>
        <w:t>l’innovazione del Teatro</w:t>
      </w:r>
      <w:r w:rsidRPr="00DA76C9">
        <w:rPr>
          <w:rFonts w:ascii="Garamond" w:hAnsi="Garamond"/>
        </w:rPr>
        <w:t xml:space="preserve">. </w:t>
      </w:r>
    </w:p>
    <w:p w14:paraId="40F8583D" w14:textId="0E071D2B" w:rsidR="003920F3" w:rsidRDefault="00A507C3" w:rsidP="00A507C3">
      <w:pPr>
        <w:jc w:val="both"/>
        <w:rPr>
          <w:rFonts w:ascii="Garamond" w:hAnsi="Garamond"/>
        </w:rPr>
      </w:pPr>
      <w:r w:rsidRPr="00DE1EFB">
        <w:rPr>
          <w:rFonts w:ascii="Garamond" w:hAnsi="Garamond"/>
        </w:rPr>
        <w:t xml:space="preserve">Infine, il </w:t>
      </w:r>
      <w:r w:rsidRPr="00DE1EFB">
        <w:rPr>
          <w:rFonts w:ascii="Garamond" w:hAnsi="Garamond"/>
          <w:b/>
        </w:rPr>
        <w:t>58. Festival Internazionale di Musica Contemporanea</w:t>
      </w:r>
      <w:r w:rsidR="00C83F19">
        <w:rPr>
          <w:rFonts w:ascii="Garamond" w:hAnsi="Garamond"/>
        </w:rPr>
        <w:t>, diretto da</w:t>
      </w:r>
      <w:r w:rsidR="00562446" w:rsidRPr="00DE1EFB">
        <w:rPr>
          <w:rFonts w:ascii="Garamond" w:hAnsi="Garamond"/>
        </w:rPr>
        <w:t xml:space="preserve"> </w:t>
      </w:r>
      <w:r w:rsidR="00562446" w:rsidRPr="00DE1EFB">
        <w:rPr>
          <w:rFonts w:ascii="Garamond" w:hAnsi="Garamond"/>
          <w:b/>
        </w:rPr>
        <w:t>Ivan Fedele</w:t>
      </w:r>
      <w:r w:rsidR="00562446" w:rsidRPr="00DE1EFB">
        <w:rPr>
          <w:rFonts w:ascii="Garamond" w:hAnsi="Garamond"/>
        </w:rPr>
        <w:t>,</w:t>
      </w:r>
      <w:r w:rsidRPr="00DE1EFB">
        <w:rPr>
          <w:rFonts w:ascii="Garamond" w:hAnsi="Garamond"/>
        </w:rPr>
        <w:t xml:space="preserve"> </w:t>
      </w:r>
      <w:r w:rsidR="00D17568" w:rsidRPr="00DE1EFB">
        <w:rPr>
          <w:rFonts w:ascii="Garamond" w:hAnsi="Garamond"/>
        </w:rPr>
        <w:t xml:space="preserve">inizierà il </w:t>
      </w:r>
      <w:r w:rsidR="00D17568" w:rsidRPr="00DE1EFB">
        <w:rPr>
          <w:rFonts w:ascii="Garamond" w:hAnsi="Garamond"/>
          <w:b/>
        </w:rPr>
        <w:t xml:space="preserve">20 e 21 </w:t>
      </w:r>
      <w:r w:rsidR="00F226BD" w:rsidRPr="00DE1EFB">
        <w:rPr>
          <w:rFonts w:ascii="Garamond" w:hAnsi="Garamond"/>
          <w:b/>
        </w:rPr>
        <w:t>settembre</w:t>
      </w:r>
      <w:r w:rsidR="00D17568" w:rsidRPr="00DE1EFB">
        <w:rPr>
          <w:rFonts w:ascii="Garamond" w:hAnsi="Garamond"/>
        </w:rPr>
        <w:t xml:space="preserve"> per poi proseguire la programmazione </w:t>
      </w:r>
      <w:r w:rsidR="00C83F19">
        <w:rPr>
          <w:rFonts w:ascii="Garamond" w:hAnsi="Garamond"/>
          <w:b/>
        </w:rPr>
        <w:t>dal 3 al 12</w:t>
      </w:r>
      <w:r w:rsidR="00D17568" w:rsidRPr="00DE1EFB">
        <w:rPr>
          <w:rFonts w:ascii="Garamond" w:hAnsi="Garamond"/>
          <w:b/>
        </w:rPr>
        <w:t xml:space="preserve"> ottobre</w:t>
      </w:r>
      <w:r w:rsidR="00D17568" w:rsidRPr="00DE1EFB">
        <w:rPr>
          <w:rFonts w:ascii="Garamond" w:hAnsi="Garamond"/>
        </w:rPr>
        <w:t>.</w:t>
      </w:r>
    </w:p>
    <w:p w14:paraId="1D50C71E" w14:textId="25514A68" w:rsidR="00DA76C9" w:rsidRPr="00DE1EFB" w:rsidRDefault="00DA76C9" w:rsidP="00A507C3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E’ </w:t>
      </w:r>
      <w:r w:rsidRPr="000656FB">
        <w:rPr>
          <w:rFonts w:ascii="Garamond" w:hAnsi="Garamond"/>
          <w:b/>
        </w:rPr>
        <w:t>Steve Reich</w:t>
      </w:r>
      <w:r>
        <w:rPr>
          <w:rFonts w:ascii="Garamond" w:hAnsi="Garamond"/>
        </w:rPr>
        <w:t xml:space="preserve"> il </w:t>
      </w:r>
      <w:r w:rsidRPr="000656FB">
        <w:rPr>
          <w:rFonts w:ascii="Garamond" w:hAnsi="Garamond"/>
          <w:b/>
        </w:rPr>
        <w:t>Leone d’oro alla carriera</w:t>
      </w:r>
      <w:r>
        <w:rPr>
          <w:rFonts w:ascii="Garamond" w:hAnsi="Garamond"/>
        </w:rPr>
        <w:t xml:space="preserve"> per la Musica di questa edizione del Festival.</w:t>
      </w:r>
    </w:p>
    <w:p w14:paraId="337553E8" w14:textId="77777777" w:rsidR="003642C8" w:rsidRDefault="003642C8" w:rsidP="000C757A">
      <w:pPr>
        <w:jc w:val="both"/>
        <w:rPr>
          <w:rFonts w:ascii="Garamond" w:hAnsi="Garamond"/>
          <w:b/>
        </w:rPr>
      </w:pPr>
    </w:p>
    <w:p w14:paraId="27FC8D8C" w14:textId="044AC8FD" w:rsidR="00F03F2A" w:rsidRPr="00F03F2A" w:rsidRDefault="00F03F2A" w:rsidP="00F03F2A">
      <w:pPr>
        <w:jc w:val="both"/>
        <w:rPr>
          <w:rFonts w:ascii="Garamond" w:hAnsi="Garamond"/>
        </w:rPr>
      </w:pPr>
      <w:r>
        <w:rPr>
          <w:rFonts w:ascii="Garamond" w:hAnsi="Garamond"/>
        </w:rPr>
        <w:t>“</w:t>
      </w:r>
      <w:r w:rsidRPr="00F03F2A">
        <w:rPr>
          <w:rFonts w:ascii="Garamond" w:hAnsi="Garamond"/>
          <w:b/>
        </w:rPr>
        <w:t>La Biennale Danza Teatro e Musica</w:t>
      </w:r>
      <w:r w:rsidRPr="00F03F2A">
        <w:rPr>
          <w:rFonts w:ascii="Garamond" w:hAnsi="Garamond"/>
        </w:rPr>
        <w:t xml:space="preserve"> non vuol solo presentare un buon calendario di spettacoli</w:t>
      </w:r>
      <w:r>
        <w:rPr>
          <w:rFonts w:ascii="Garamond" w:hAnsi="Garamond"/>
        </w:rPr>
        <w:t xml:space="preserve"> – afferma il Presidente della Biennale </w:t>
      </w:r>
      <w:r w:rsidRPr="00F03F2A">
        <w:rPr>
          <w:rFonts w:ascii="Garamond" w:hAnsi="Garamond"/>
          <w:b/>
        </w:rPr>
        <w:t>Paolo Baratta</w:t>
      </w:r>
      <w:r w:rsidRPr="00F03F2A">
        <w:rPr>
          <w:rFonts w:ascii="Garamond" w:hAnsi="Garamond"/>
        </w:rPr>
        <w:t xml:space="preserve">. Essa vuol essere anche </w:t>
      </w:r>
      <w:r w:rsidRPr="00F03F2A">
        <w:rPr>
          <w:rFonts w:ascii="Garamond" w:hAnsi="Garamond"/>
          <w:b/>
        </w:rPr>
        <w:t>centrale di energia per gli artisti dei tre settori.</w:t>
      </w:r>
      <w:r w:rsidRPr="00F03F2A">
        <w:rPr>
          <w:rFonts w:ascii="Garamond" w:hAnsi="Garamond"/>
        </w:rPr>
        <w:t xml:space="preserve"> Luogo di conosce</w:t>
      </w:r>
      <w:r>
        <w:rPr>
          <w:rFonts w:ascii="Garamond" w:hAnsi="Garamond"/>
        </w:rPr>
        <w:t>nza approfondita delle pratiche</w:t>
      </w:r>
      <w:r w:rsidRPr="00F03F2A">
        <w:rPr>
          <w:rFonts w:ascii="Garamond" w:hAnsi="Garamond"/>
        </w:rPr>
        <w:t xml:space="preserve"> altrui, di sperimentazione, di formazione sul campo, di cimento e di incontro tra giovani e grandi maestri.</w:t>
      </w:r>
    </w:p>
    <w:p w14:paraId="1ECEF0DA" w14:textId="5708E8D0" w:rsidR="00F03F2A" w:rsidRPr="00F03F2A" w:rsidRDefault="00F03F2A" w:rsidP="00F03F2A">
      <w:pPr>
        <w:jc w:val="both"/>
        <w:rPr>
          <w:rFonts w:ascii="Garamond" w:hAnsi="Garamond"/>
        </w:rPr>
      </w:pPr>
      <w:r w:rsidRPr="00F03F2A">
        <w:rPr>
          <w:rFonts w:ascii="Garamond" w:hAnsi="Garamond"/>
        </w:rPr>
        <w:t xml:space="preserve">La </w:t>
      </w:r>
      <w:r w:rsidRPr="00F03F2A">
        <w:rPr>
          <w:rFonts w:ascii="Garamond" w:hAnsi="Garamond"/>
          <w:b/>
        </w:rPr>
        <w:t>Biennale College</w:t>
      </w:r>
      <w:r w:rsidRPr="00F03F2A">
        <w:rPr>
          <w:rFonts w:ascii="Garamond" w:hAnsi="Garamond"/>
        </w:rPr>
        <w:t xml:space="preserve"> affianca e integra i Festival. Quest'anno parte importante del</w:t>
      </w:r>
      <w:r w:rsidR="00C81AB4">
        <w:rPr>
          <w:rFonts w:ascii="Garamond" w:hAnsi="Garamond"/>
        </w:rPr>
        <w:t>le varie attività si svolgeranno</w:t>
      </w:r>
      <w:r w:rsidRPr="00F03F2A">
        <w:rPr>
          <w:rFonts w:ascii="Garamond" w:hAnsi="Garamond"/>
        </w:rPr>
        <w:t xml:space="preserve"> nelle </w:t>
      </w:r>
      <w:r w:rsidRPr="00F03F2A">
        <w:rPr>
          <w:rFonts w:ascii="Garamond" w:hAnsi="Garamond"/>
          <w:b/>
        </w:rPr>
        <w:t>Corderie all'Arsenale</w:t>
      </w:r>
      <w:r w:rsidRPr="00F03F2A">
        <w:rPr>
          <w:rFonts w:ascii="Garamond" w:hAnsi="Garamond"/>
        </w:rPr>
        <w:t xml:space="preserve">, in spazi appositamente realizzati dal curatore della </w:t>
      </w:r>
      <w:r w:rsidRPr="005B15E2">
        <w:rPr>
          <w:rFonts w:ascii="Garamond" w:hAnsi="Garamond"/>
          <w:b/>
        </w:rPr>
        <w:t>M</w:t>
      </w:r>
      <w:r w:rsidR="00D00BF0" w:rsidRPr="005B15E2">
        <w:rPr>
          <w:rFonts w:ascii="Garamond" w:hAnsi="Garamond"/>
          <w:b/>
        </w:rPr>
        <w:t>ostra di Architettura</w:t>
      </w:r>
      <w:r w:rsidR="00D00BF0">
        <w:rPr>
          <w:rFonts w:ascii="Garamond" w:hAnsi="Garamond"/>
        </w:rPr>
        <w:t>, Rem Koolh</w:t>
      </w:r>
      <w:r w:rsidRPr="00F03F2A">
        <w:rPr>
          <w:rFonts w:ascii="Garamond" w:hAnsi="Garamond"/>
        </w:rPr>
        <w:t>a</w:t>
      </w:r>
      <w:r w:rsidR="00D00BF0">
        <w:rPr>
          <w:rFonts w:ascii="Garamond" w:hAnsi="Garamond"/>
        </w:rPr>
        <w:t>a</w:t>
      </w:r>
      <w:r w:rsidRPr="00F03F2A">
        <w:rPr>
          <w:rFonts w:ascii="Garamond" w:hAnsi="Garamond"/>
        </w:rPr>
        <w:t>s. Si presenteranno dunque ai visitatori, fianco a fianco con le ricerche realizzate per la Mostra, e sarà in mostra anche la multidisciplinarietà tipica della Biennale</w:t>
      </w:r>
      <w:r>
        <w:rPr>
          <w:rFonts w:ascii="Garamond" w:hAnsi="Garamond"/>
        </w:rPr>
        <w:t>”.</w:t>
      </w:r>
      <w:r w:rsidRPr="00F03F2A">
        <w:rPr>
          <w:rFonts w:ascii="Garamond" w:hAnsi="Garamond"/>
        </w:rPr>
        <w:t xml:space="preserve">  </w:t>
      </w:r>
    </w:p>
    <w:p w14:paraId="7A8E1976" w14:textId="77777777" w:rsidR="00244655" w:rsidRPr="00DE1EFB" w:rsidRDefault="00244655" w:rsidP="000C757A">
      <w:pPr>
        <w:jc w:val="both"/>
        <w:rPr>
          <w:rFonts w:ascii="Garamond" w:hAnsi="Garamond"/>
        </w:rPr>
      </w:pPr>
    </w:p>
    <w:p w14:paraId="603AC704" w14:textId="1322DC4D" w:rsidR="00A37349" w:rsidRPr="000656FB" w:rsidRDefault="009D48EB" w:rsidP="000C757A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DANZA</w:t>
      </w:r>
    </w:p>
    <w:p w14:paraId="7F0F72AB" w14:textId="617A5FDF" w:rsidR="00240E7B" w:rsidRPr="00362220" w:rsidRDefault="00D273FE" w:rsidP="00D273FE">
      <w:pPr>
        <w:jc w:val="both"/>
        <w:rPr>
          <w:rFonts w:ascii="Garamond" w:hAnsi="Garamond"/>
        </w:rPr>
      </w:pPr>
      <w:r w:rsidRPr="00DE1EFB">
        <w:rPr>
          <w:rFonts w:ascii="Garamond" w:hAnsi="Garamond"/>
        </w:rPr>
        <w:t xml:space="preserve">Per </w:t>
      </w:r>
      <w:r w:rsidR="005C00CE" w:rsidRPr="00DE1EFB">
        <w:rPr>
          <w:rFonts w:ascii="Garamond" w:hAnsi="Garamond"/>
        </w:rPr>
        <w:t xml:space="preserve">il </w:t>
      </w:r>
      <w:r w:rsidR="005C00CE" w:rsidRPr="00DE1EFB">
        <w:rPr>
          <w:rFonts w:ascii="Garamond" w:hAnsi="Garamond"/>
          <w:b/>
        </w:rPr>
        <w:t>9. Festival Internazionale di Danza Contemporanea</w:t>
      </w:r>
      <w:r w:rsidRPr="00DE1EFB">
        <w:rPr>
          <w:rFonts w:ascii="Garamond" w:hAnsi="Garamond"/>
        </w:rPr>
        <w:t xml:space="preserve"> </w:t>
      </w:r>
      <w:r w:rsidR="001F04EC" w:rsidRPr="00CB35C5">
        <w:rPr>
          <w:rFonts w:ascii="Garamond" w:hAnsi="Garamond"/>
          <w:b/>
        </w:rPr>
        <w:t>(19 &gt; 2</w:t>
      </w:r>
      <w:r w:rsidR="006C09F3" w:rsidRPr="00CB35C5">
        <w:rPr>
          <w:rFonts w:ascii="Garamond" w:hAnsi="Garamond"/>
          <w:b/>
        </w:rPr>
        <w:t>9 giugno</w:t>
      </w:r>
      <w:r w:rsidR="006C09F3" w:rsidRPr="00C7768C">
        <w:rPr>
          <w:rFonts w:ascii="Garamond" w:hAnsi="Garamond"/>
          <w:b/>
        </w:rPr>
        <w:t>)</w:t>
      </w:r>
      <w:r w:rsidR="00C7768C" w:rsidRPr="00C7768C">
        <w:rPr>
          <w:rFonts w:ascii="Garamond" w:hAnsi="Garamond"/>
        </w:rPr>
        <w:t>, realizzato in</w:t>
      </w:r>
      <w:r w:rsidR="00C7768C">
        <w:rPr>
          <w:rFonts w:ascii="Garamond" w:hAnsi="Garamond"/>
          <w:b/>
        </w:rPr>
        <w:t xml:space="preserve"> </w:t>
      </w:r>
      <w:r w:rsidR="00C7768C" w:rsidRPr="00C7768C">
        <w:rPr>
          <w:rFonts w:ascii="Garamond" w:hAnsi="Garamond"/>
        </w:rPr>
        <w:t>collaborazione con la</w:t>
      </w:r>
      <w:r w:rsidR="00C7768C">
        <w:rPr>
          <w:rFonts w:ascii="Garamond" w:hAnsi="Garamond"/>
          <w:b/>
        </w:rPr>
        <w:t xml:space="preserve"> Fondazione Prada</w:t>
      </w:r>
      <w:r w:rsidR="00C7768C" w:rsidRPr="00C7768C">
        <w:rPr>
          <w:rFonts w:ascii="Garamond" w:hAnsi="Garamond"/>
        </w:rPr>
        <w:t>,</w:t>
      </w:r>
      <w:r w:rsidR="006C09F3">
        <w:rPr>
          <w:rFonts w:ascii="Garamond" w:hAnsi="Garamond"/>
        </w:rPr>
        <w:t xml:space="preserve"> </w:t>
      </w:r>
      <w:r w:rsidR="0088397D" w:rsidRPr="00DE1EFB">
        <w:rPr>
          <w:rFonts w:ascii="Garamond" w:hAnsi="Garamond"/>
        </w:rPr>
        <w:t xml:space="preserve">Virgilio Sieni ha invitato </w:t>
      </w:r>
      <w:r w:rsidR="00240E7B" w:rsidRPr="007B3102">
        <w:rPr>
          <w:rFonts w:ascii="Garamond" w:hAnsi="Garamond"/>
          <w:b/>
        </w:rPr>
        <w:t>30 artisti</w:t>
      </w:r>
      <w:r w:rsidR="00240E7B" w:rsidRPr="00DE1EFB">
        <w:rPr>
          <w:rFonts w:ascii="Garamond" w:hAnsi="Garamond"/>
        </w:rPr>
        <w:t xml:space="preserve"> da tutto il mondo </w:t>
      </w:r>
      <w:r w:rsidR="00B846AF">
        <w:rPr>
          <w:rFonts w:ascii="Garamond" w:hAnsi="Garamond"/>
        </w:rPr>
        <w:t>che ha coinvolto direttamente</w:t>
      </w:r>
      <w:r w:rsidR="00C078AB" w:rsidRPr="00DE1EFB">
        <w:rPr>
          <w:rFonts w:ascii="Garamond" w:hAnsi="Garamond"/>
        </w:rPr>
        <w:t xml:space="preserve"> in </w:t>
      </w:r>
      <w:r w:rsidR="00DE1EFB" w:rsidRPr="00DE1EFB">
        <w:rPr>
          <w:rFonts w:ascii="Garamond" w:hAnsi="Garamond"/>
        </w:rPr>
        <w:t xml:space="preserve">molteplici </w:t>
      </w:r>
      <w:r w:rsidR="00116D2E">
        <w:rPr>
          <w:rFonts w:ascii="Garamond" w:hAnsi="Garamond"/>
        </w:rPr>
        <w:t>progetti</w:t>
      </w:r>
      <w:r w:rsidR="00DE4B26">
        <w:rPr>
          <w:rFonts w:ascii="Garamond" w:hAnsi="Garamond"/>
        </w:rPr>
        <w:t>, non solo di ospitalità</w:t>
      </w:r>
      <w:r w:rsidR="00BA7223">
        <w:rPr>
          <w:rFonts w:ascii="Garamond" w:hAnsi="Garamond"/>
        </w:rPr>
        <w:t xml:space="preserve"> ma anche di commissione, </w:t>
      </w:r>
      <w:r w:rsidR="00FF54BA">
        <w:rPr>
          <w:rFonts w:ascii="Garamond" w:hAnsi="Garamond"/>
        </w:rPr>
        <w:t>“</w:t>
      </w:r>
      <w:r w:rsidR="00FF54BA" w:rsidRPr="00FF54BA">
        <w:rPr>
          <w:rFonts w:ascii="Garamond" w:hAnsi="Garamond"/>
        </w:rPr>
        <w:t>tutte proposte studiate capillarmente e associate a luoghi, dettagli di opere, persone e comunità</w:t>
      </w:r>
      <w:r w:rsidR="00FF54BA">
        <w:rPr>
          <w:rFonts w:ascii="Garamond" w:hAnsi="Garamond"/>
        </w:rPr>
        <w:t>”</w:t>
      </w:r>
      <w:r w:rsidR="007B3102">
        <w:rPr>
          <w:rFonts w:ascii="Garamond" w:hAnsi="Garamond"/>
        </w:rPr>
        <w:t xml:space="preserve">. </w:t>
      </w:r>
      <w:r w:rsidR="00F23A2A">
        <w:rPr>
          <w:rFonts w:ascii="Garamond" w:hAnsi="Garamond"/>
        </w:rPr>
        <w:t xml:space="preserve"> </w:t>
      </w:r>
      <w:r w:rsidR="007B3102">
        <w:rPr>
          <w:rFonts w:ascii="Garamond" w:hAnsi="Garamond"/>
        </w:rPr>
        <w:t>Verranno presentati</w:t>
      </w:r>
      <w:r w:rsidR="00B846AF">
        <w:rPr>
          <w:rFonts w:ascii="Garamond" w:hAnsi="Garamond"/>
        </w:rPr>
        <w:t xml:space="preserve"> </w:t>
      </w:r>
      <w:r w:rsidR="00116D2E" w:rsidRPr="00FF54BA">
        <w:rPr>
          <w:rFonts w:ascii="Garamond" w:hAnsi="Garamond"/>
          <w:b/>
        </w:rPr>
        <w:t>42 spettacoli</w:t>
      </w:r>
      <w:r w:rsidR="00116D2E">
        <w:rPr>
          <w:rFonts w:ascii="Garamond" w:hAnsi="Garamond"/>
        </w:rPr>
        <w:t xml:space="preserve">, </w:t>
      </w:r>
      <w:r w:rsidR="00B846AF">
        <w:rPr>
          <w:rFonts w:ascii="Garamond" w:hAnsi="Garamond"/>
        </w:rPr>
        <w:t xml:space="preserve">di cui </w:t>
      </w:r>
      <w:r w:rsidR="00116D2E" w:rsidRPr="00FF54BA">
        <w:rPr>
          <w:rFonts w:ascii="Garamond" w:hAnsi="Garamond"/>
          <w:b/>
        </w:rPr>
        <w:t>28 in prima</w:t>
      </w:r>
      <w:r w:rsidR="00B846AF" w:rsidRPr="00FF54BA">
        <w:rPr>
          <w:rFonts w:ascii="Garamond" w:hAnsi="Garamond"/>
          <w:b/>
        </w:rPr>
        <w:t xml:space="preserve"> mondiale</w:t>
      </w:r>
      <w:r w:rsidR="00B846AF">
        <w:rPr>
          <w:rFonts w:ascii="Garamond" w:hAnsi="Garamond"/>
        </w:rPr>
        <w:t xml:space="preserve"> e </w:t>
      </w:r>
      <w:r w:rsidR="00B846AF" w:rsidRPr="00FF54BA">
        <w:rPr>
          <w:rFonts w:ascii="Garamond" w:hAnsi="Garamond"/>
          <w:b/>
        </w:rPr>
        <w:t>9 in prima nazionale</w:t>
      </w:r>
      <w:r w:rsidR="00B846AF">
        <w:rPr>
          <w:rFonts w:ascii="Garamond" w:hAnsi="Garamond"/>
        </w:rPr>
        <w:t>.</w:t>
      </w:r>
      <w:r w:rsidR="00362220">
        <w:rPr>
          <w:rFonts w:ascii="Garamond" w:hAnsi="Garamond"/>
        </w:rPr>
        <w:t xml:space="preserve"> </w:t>
      </w:r>
    </w:p>
    <w:p w14:paraId="0EAEF87E" w14:textId="11D8F874" w:rsidR="00240E7B" w:rsidRDefault="009F10D0" w:rsidP="00240E7B">
      <w:pPr>
        <w:jc w:val="both"/>
        <w:rPr>
          <w:rFonts w:ascii="Garamond" w:hAnsi="Garamond"/>
        </w:rPr>
      </w:pPr>
      <w:r>
        <w:rPr>
          <w:rFonts w:ascii="Garamond" w:hAnsi="Garamond"/>
        </w:rPr>
        <w:t>Ci saranno</w:t>
      </w:r>
      <w:r w:rsidR="0067235A">
        <w:rPr>
          <w:rFonts w:ascii="Garamond" w:hAnsi="Garamond"/>
        </w:rPr>
        <w:t>:</w:t>
      </w:r>
      <w:r w:rsidR="00C2015A">
        <w:rPr>
          <w:rFonts w:ascii="Garamond" w:hAnsi="Garamond"/>
        </w:rPr>
        <w:t xml:space="preserve"> </w:t>
      </w:r>
      <w:r w:rsidR="00B94671">
        <w:rPr>
          <w:rFonts w:ascii="Garamond" w:hAnsi="Garamond"/>
        </w:rPr>
        <w:t>Saburo</w:t>
      </w:r>
      <w:r w:rsidR="005141E1">
        <w:rPr>
          <w:rFonts w:ascii="Garamond" w:hAnsi="Garamond"/>
        </w:rPr>
        <w:t xml:space="preserve"> </w:t>
      </w:r>
      <w:r w:rsidR="00B94671">
        <w:rPr>
          <w:rFonts w:ascii="Garamond" w:hAnsi="Garamond"/>
        </w:rPr>
        <w:t xml:space="preserve">Teshigawara, </w:t>
      </w:r>
      <w:r w:rsidR="001852C8" w:rsidRPr="00DE1EFB">
        <w:rPr>
          <w:rFonts w:ascii="Garamond" w:hAnsi="Garamond"/>
        </w:rPr>
        <w:t>Jérôme Bel</w:t>
      </w:r>
      <w:r w:rsidR="001852C8">
        <w:rPr>
          <w:rFonts w:ascii="Garamond" w:hAnsi="Garamond"/>
        </w:rPr>
        <w:t>,</w:t>
      </w:r>
      <w:r w:rsidR="001852C8" w:rsidRPr="00DE1EFB">
        <w:rPr>
          <w:rFonts w:ascii="Garamond" w:hAnsi="Garamond"/>
        </w:rPr>
        <w:t xml:space="preserve"> </w:t>
      </w:r>
      <w:r w:rsidR="00B94671" w:rsidRPr="008B4F2B">
        <w:rPr>
          <w:rFonts w:ascii="Garamond" w:hAnsi="Garamond"/>
        </w:rPr>
        <w:t>Enzo Cosimi</w:t>
      </w:r>
      <w:r w:rsidR="00B94671">
        <w:rPr>
          <w:rFonts w:ascii="Garamond" w:hAnsi="Garamond"/>
        </w:rPr>
        <w:t xml:space="preserve">, </w:t>
      </w:r>
      <w:r w:rsidR="00A37349" w:rsidRPr="00DE1EFB">
        <w:rPr>
          <w:rFonts w:ascii="Garamond" w:hAnsi="Garamond"/>
        </w:rPr>
        <w:t>Christian Rizzo</w:t>
      </w:r>
      <w:r w:rsidR="00240E7B" w:rsidRPr="00DE1EFB">
        <w:rPr>
          <w:rFonts w:ascii="Garamond" w:hAnsi="Garamond"/>
        </w:rPr>
        <w:t>, Laur</w:t>
      </w:r>
      <w:r w:rsidR="00A37349" w:rsidRPr="00DE1EFB">
        <w:rPr>
          <w:rFonts w:ascii="Garamond" w:hAnsi="Garamond"/>
        </w:rPr>
        <w:t xml:space="preserve">ent Chétouane, </w:t>
      </w:r>
      <w:r>
        <w:rPr>
          <w:rFonts w:ascii="Garamond" w:hAnsi="Garamond"/>
        </w:rPr>
        <w:t xml:space="preserve">per la prima volta in Italia, </w:t>
      </w:r>
      <w:r w:rsidR="00A37349" w:rsidRPr="00DE1EFB">
        <w:rPr>
          <w:rFonts w:ascii="Garamond" w:hAnsi="Garamond"/>
        </w:rPr>
        <w:t>Jan Martens</w:t>
      </w:r>
      <w:r w:rsidR="00B16FEC" w:rsidRPr="00DE1EFB">
        <w:rPr>
          <w:rFonts w:ascii="Garamond" w:hAnsi="Garamond"/>
        </w:rPr>
        <w:t xml:space="preserve">, Roy Assaf, </w:t>
      </w:r>
      <w:r w:rsidR="0067235A" w:rsidRPr="008B4F2B">
        <w:rPr>
          <w:rFonts w:ascii="Garamond" w:hAnsi="Garamond"/>
        </w:rPr>
        <w:t>Adriana Borriello, Simona Bertozzi</w:t>
      </w:r>
      <w:r w:rsidR="0067235A">
        <w:rPr>
          <w:rFonts w:ascii="Garamond" w:hAnsi="Garamond"/>
        </w:rPr>
        <w:t xml:space="preserve">, </w:t>
      </w:r>
      <w:r w:rsidR="00B16FEC" w:rsidRPr="00DE1EFB">
        <w:rPr>
          <w:rFonts w:ascii="Garamond" w:hAnsi="Garamond"/>
        </w:rPr>
        <w:t>Radhouane El Meddeb</w:t>
      </w:r>
      <w:r w:rsidR="007150A5" w:rsidRPr="00DE1EFB">
        <w:rPr>
          <w:rFonts w:ascii="Garamond" w:hAnsi="Garamond"/>
        </w:rPr>
        <w:t xml:space="preserve">, </w:t>
      </w:r>
      <w:r w:rsidR="00240E7B" w:rsidRPr="00DE1EFB">
        <w:rPr>
          <w:rFonts w:ascii="Garamond" w:hAnsi="Garamond"/>
        </w:rPr>
        <w:t>Jonathan Burrows e Matte</w:t>
      </w:r>
      <w:r w:rsidR="007150A5" w:rsidRPr="00DE1EFB">
        <w:rPr>
          <w:rFonts w:ascii="Garamond" w:hAnsi="Garamond"/>
        </w:rPr>
        <w:t xml:space="preserve">o Fargion, </w:t>
      </w:r>
      <w:r>
        <w:rPr>
          <w:rFonts w:ascii="Garamond" w:hAnsi="Garamond"/>
        </w:rPr>
        <w:t xml:space="preserve">i nuovissimi </w:t>
      </w:r>
      <w:r w:rsidR="007150A5" w:rsidRPr="00DE1EFB">
        <w:rPr>
          <w:rFonts w:ascii="Garamond" w:hAnsi="Garamond"/>
        </w:rPr>
        <w:t xml:space="preserve">Dewey Dell, </w:t>
      </w:r>
      <w:r w:rsidR="00B810D7" w:rsidRPr="00DE1EFB">
        <w:rPr>
          <w:rFonts w:ascii="Garamond" w:hAnsi="Garamond"/>
        </w:rPr>
        <w:t xml:space="preserve">Meg Stuart, </w:t>
      </w:r>
      <w:r w:rsidR="00306E32" w:rsidRPr="00DE1EFB">
        <w:rPr>
          <w:rFonts w:ascii="Garamond" w:hAnsi="Garamond"/>
        </w:rPr>
        <w:t>Kinkaleri</w:t>
      </w:r>
      <w:r w:rsidR="00306E32" w:rsidRPr="008B4F2B">
        <w:rPr>
          <w:rFonts w:ascii="Garamond" w:hAnsi="Garamond"/>
        </w:rPr>
        <w:t xml:space="preserve">, </w:t>
      </w:r>
      <w:r w:rsidR="00B810D7" w:rsidRPr="008B4F2B">
        <w:rPr>
          <w:rFonts w:ascii="Garamond" w:hAnsi="Garamond"/>
        </w:rPr>
        <w:t xml:space="preserve">Iris Erez, </w:t>
      </w:r>
      <w:r w:rsidR="00EC0C3D" w:rsidRPr="008B4F2B">
        <w:rPr>
          <w:rFonts w:ascii="Garamond" w:hAnsi="Garamond"/>
        </w:rPr>
        <w:t xml:space="preserve">Cristina Rizzo, </w:t>
      </w:r>
      <w:r w:rsidR="00240E7B" w:rsidRPr="008B4F2B">
        <w:rPr>
          <w:rFonts w:ascii="Garamond" w:hAnsi="Garamond"/>
        </w:rPr>
        <w:t>Alessandro Sciarro</w:t>
      </w:r>
      <w:r w:rsidR="002B6CF3" w:rsidRPr="008B4F2B">
        <w:rPr>
          <w:rFonts w:ascii="Garamond" w:hAnsi="Garamond"/>
        </w:rPr>
        <w:t xml:space="preserve">ni, David Zambrano, </w:t>
      </w:r>
      <w:r w:rsidR="00F327A8" w:rsidRPr="008B4F2B">
        <w:rPr>
          <w:rFonts w:ascii="Garamond" w:hAnsi="Garamond"/>
        </w:rPr>
        <w:t xml:space="preserve">Anton Lachky, </w:t>
      </w:r>
      <w:r w:rsidR="006E3DCD" w:rsidRPr="008B4F2B">
        <w:rPr>
          <w:rFonts w:ascii="Garamond" w:hAnsi="Garamond"/>
        </w:rPr>
        <w:t xml:space="preserve">Ramona Caia, </w:t>
      </w:r>
      <w:r w:rsidR="00CB35C5">
        <w:rPr>
          <w:rFonts w:ascii="Garamond" w:hAnsi="Garamond"/>
        </w:rPr>
        <w:t xml:space="preserve">Sara Sguotti, </w:t>
      </w:r>
      <w:r w:rsidR="006E3DCD" w:rsidRPr="008B4F2B">
        <w:rPr>
          <w:rFonts w:ascii="Garamond" w:hAnsi="Garamond"/>
        </w:rPr>
        <w:t xml:space="preserve">Giuseppe Comuniello, </w:t>
      </w:r>
      <w:r w:rsidR="00373DBC" w:rsidRPr="00DE1EFB">
        <w:rPr>
          <w:rFonts w:ascii="Garamond" w:hAnsi="Garamond"/>
        </w:rPr>
        <w:t>Keiin Yoshimura</w:t>
      </w:r>
      <w:r w:rsidR="00373DBC">
        <w:rPr>
          <w:rFonts w:ascii="Garamond" w:hAnsi="Garamond"/>
        </w:rPr>
        <w:t xml:space="preserve"> con la danza tradizionale giapponese Kamigata-mai</w:t>
      </w:r>
      <w:r w:rsidR="00373DBC" w:rsidRPr="00DE1EFB">
        <w:rPr>
          <w:rFonts w:ascii="Garamond" w:hAnsi="Garamond"/>
        </w:rPr>
        <w:t xml:space="preserve">, </w:t>
      </w:r>
      <w:r w:rsidR="00D560E1" w:rsidRPr="008B4F2B">
        <w:rPr>
          <w:rFonts w:ascii="Garamond" w:hAnsi="Garamond"/>
        </w:rPr>
        <w:lastRenderedPageBreak/>
        <w:t>Luisa Cortes</w:t>
      </w:r>
      <w:r w:rsidR="00373DBC">
        <w:rPr>
          <w:rFonts w:ascii="Garamond" w:hAnsi="Garamond"/>
        </w:rPr>
        <w:t>i,</w:t>
      </w:r>
      <w:r w:rsidR="002C57C4" w:rsidRPr="008B4F2B">
        <w:rPr>
          <w:rFonts w:ascii="Garamond" w:hAnsi="Garamond"/>
        </w:rPr>
        <w:t xml:space="preserve"> Marina Giovannini, </w:t>
      </w:r>
      <w:r w:rsidR="00B84295">
        <w:rPr>
          <w:rFonts w:ascii="Garamond" w:hAnsi="Garamond"/>
        </w:rPr>
        <w:t xml:space="preserve">Raffaella Giordano con </w:t>
      </w:r>
      <w:r w:rsidR="00240E7B" w:rsidRPr="008B4F2B">
        <w:rPr>
          <w:rFonts w:ascii="Garamond" w:hAnsi="Garamond"/>
        </w:rPr>
        <w:t>Maria Mu</w:t>
      </w:r>
      <w:r w:rsidR="00240E7B" w:rsidRPr="008B4F2B">
        <w:rPr>
          <w:rFonts w:ascii="Times New Roman" w:hAnsi="Times New Roman" w:cs="Times New Roman"/>
        </w:rPr>
        <w:t>ň</w:t>
      </w:r>
      <w:r w:rsidR="00192619" w:rsidRPr="008B4F2B">
        <w:rPr>
          <w:rFonts w:ascii="Garamond" w:hAnsi="Garamond"/>
        </w:rPr>
        <w:t>oz,</w:t>
      </w:r>
      <w:r w:rsidR="00957D95" w:rsidRPr="008B4F2B">
        <w:rPr>
          <w:rFonts w:ascii="Garamond" w:hAnsi="Garamond"/>
        </w:rPr>
        <w:t xml:space="preserve"> Helen Cerina</w:t>
      </w:r>
      <w:r w:rsidR="0067235A">
        <w:rPr>
          <w:rFonts w:ascii="Garamond" w:hAnsi="Garamond"/>
        </w:rPr>
        <w:t>,</w:t>
      </w:r>
      <w:r w:rsidR="00B84295">
        <w:rPr>
          <w:rFonts w:ascii="Garamond" w:hAnsi="Garamond"/>
        </w:rPr>
        <w:t xml:space="preserve"> Stian Danielsen, </w:t>
      </w:r>
      <w:r w:rsidR="00B84295" w:rsidRPr="00C314CE">
        <w:rPr>
          <w:rFonts w:ascii="Garamond" w:hAnsi="Garamond"/>
          <w:b/>
        </w:rPr>
        <w:t>Steve Paxton</w:t>
      </w:r>
      <w:r w:rsidR="00B84295" w:rsidRPr="00DE1EFB">
        <w:rPr>
          <w:rFonts w:ascii="Garamond" w:hAnsi="Garamond"/>
        </w:rPr>
        <w:t xml:space="preserve">, </w:t>
      </w:r>
      <w:r w:rsidR="00B84295">
        <w:rPr>
          <w:rFonts w:ascii="Garamond" w:hAnsi="Garamond"/>
        </w:rPr>
        <w:t xml:space="preserve">a cui verrà anche consegnato il </w:t>
      </w:r>
      <w:r w:rsidR="00B84295" w:rsidRPr="00C314CE">
        <w:rPr>
          <w:rFonts w:ascii="Garamond" w:hAnsi="Garamond"/>
          <w:b/>
        </w:rPr>
        <w:t>Leone d’oro alla carriera</w:t>
      </w:r>
      <w:r w:rsidR="00B84295">
        <w:rPr>
          <w:rFonts w:ascii="Garamond" w:hAnsi="Garamond"/>
        </w:rPr>
        <w:t xml:space="preserve">, e </w:t>
      </w:r>
      <w:r w:rsidR="00B84295" w:rsidRPr="00C314CE">
        <w:rPr>
          <w:rFonts w:ascii="Garamond" w:hAnsi="Garamond"/>
          <w:b/>
        </w:rPr>
        <w:t>Michele Di Stefano</w:t>
      </w:r>
      <w:r w:rsidR="00B84295" w:rsidRPr="0067235A">
        <w:rPr>
          <w:rFonts w:ascii="Garamond" w:hAnsi="Garamond"/>
        </w:rPr>
        <w:t>,</w:t>
      </w:r>
      <w:r w:rsidR="00B84295" w:rsidRPr="008B4F2B">
        <w:rPr>
          <w:rFonts w:ascii="Garamond" w:hAnsi="Garamond"/>
        </w:rPr>
        <w:t xml:space="preserve"> </w:t>
      </w:r>
      <w:r w:rsidR="00B84295">
        <w:rPr>
          <w:rFonts w:ascii="Garamond" w:hAnsi="Garamond"/>
        </w:rPr>
        <w:t xml:space="preserve">destinatario del </w:t>
      </w:r>
      <w:r w:rsidR="00B84295" w:rsidRPr="00C314CE">
        <w:rPr>
          <w:rFonts w:ascii="Garamond" w:hAnsi="Garamond"/>
          <w:b/>
        </w:rPr>
        <w:t>Leone d’argento</w:t>
      </w:r>
      <w:r w:rsidR="00B84295">
        <w:rPr>
          <w:rFonts w:ascii="Garamond" w:hAnsi="Garamond"/>
        </w:rPr>
        <w:t>.</w:t>
      </w:r>
    </w:p>
    <w:p w14:paraId="0737804D" w14:textId="74B1C51F" w:rsidR="0032345E" w:rsidRDefault="003F1526" w:rsidP="007E49E6">
      <w:pPr>
        <w:jc w:val="both"/>
        <w:rPr>
          <w:rFonts w:ascii="Garamond" w:hAnsi="Garamond"/>
        </w:rPr>
      </w:pPr>
      <w:r>
        <w:rPr>
          <w:rFonts w:ascii="Garamond" w:hAnsi="Garamond"/>
        </w:rPr>
        <w:t>Un</w:t>
      </w:r>
      <w:r w:rsidR="007E49E6">
        <w:rPr>
          <w:rFonts w:ascii="Garamond" w:hAnsi="Garamond"/>
        </w:rPr>
        <w:t xml:space="preserve"> progetto particolare</w:t>
      </w:r>
      <w:r w:rsidR="0032345E">
        <w:rPr>
          <w:rFonts w:ascii="Garamond" w:hAnsi="Garamond"/>
        </w:rPr>
        <w:t xml:space="preserve"> </w:t>
      </w:r>
      <w:r w:rsidR="007E49E6">
        <w:rPr>
          <w:rFonts w:ascii="Garamond" w:hAnsi="Garamond"/>
        </w:rPr>
        <w:t xml:space="preserve">è </w:t>
      </w:r>
      <w:r w:rsidR="007E49E6" w:rsidRPr="00B84295">
        <w:rPr>
          <w:rFonts w:ascii="Garamond" w:hAnsi="Garamond"/>
          <w:b/>
        </w:rPr>
        <w:t>Aura</w:t>
      </w:r>
      <w:r w:rsidR="007E49E6">
        <w:rPr>
          <w:rFonts w:ascii="Garamond" w:hAnsi="Garamond"/>
        </w:rPr>
        <w:t xml:space="preserve">, ciclo di 5 performance ispirato da opere d’arte di pittori veneziani: Giorgione per Saburo Teshigawara, Giambattista Tiepolo per Michele Di Stefano e </w:t>
      </w:r>
      <w:r w:rsidR="007E49E6" w:rsidRPr="00DE1EFB">
        <w:rPr>
          <w:rFonts w:ascii="Garamond" w:hAnsi="Garamond"/>
        </w:rPr>
        <w:t>Jérôme Bel</w:t>
      </w:r>
      <w:r w:rsidR="007E49E6">
        <w:rPr>
          <w:rFonts w:ascii="Garamond" w:hAnsi="Garamond"/>
        </w:rPr>
        <w:t xml:space="preserve">, Giovanni Bellini per </w:t>
      </w:r>
      <w:r w:rsidR="007E49E6" w:rsidRPr="00DE1EFB">
        <w:rPr>
          <w:rFonts w:ascii="Garamond" w:hAnsi="Garamond"/>
        </w:rPr>
        <w:t>Jonathan Burrows e Matteo Fargion</w:t>
      </w:r>
      <w:r w:rsidR="007E49E6">
        <w:rPr>
          <w:rFonts w:ascii="Garamond" w:hAnsi="Garamond"/>
        </w:rPr>
        <w:t>, Jacopo Tintoretto per Laurent Chétouane.</w:t>
      </w:r>
      <w:r w:rsidR="0032345E">
        <w:rPr>
          <w:rFonts w:ascii="Garamond" w:hAnsi="Garamond"/>
        </w:rPr>
        <w:t xml:space="preserve"> </w:t>
      </w:r>
    </w:p>
    <w:p w14:paraId="3873B516" w14:textId="11F7FF38" w:rsidR="00244655" w:rsidRPr="00B3030C" w:rsidRDefault="00A525C2" w:rsidP="00631EB8">
      <w:pPr>
        <w:jc w:val="both"/>
        <w:rPr>
          <w:rFonts w:ascii="Garamond" w:hAnsi="Garamond"/>
          <w:u w:val="single"/>
        </w:rPr>
      </w:pPr>
      <w:r>
        <w:rPr>
          <w:rFonts w:ascii="Garamond" w:hAnsi="Garamond"/>
        </w:rPr>
        <w:t xml:space="preserve">Le creazioni </w:t>
      </w:r>
      <w:r w:rsidR="000921A1">
        <w:rPr>
          <w:rFonts w:ascii="Garamond" w:hAnsi="Garamond"/>
        </w:rPr>
        <w:t>di</w:t>
      </w:r>
      <w:r>
        <w:rPr>
          <w:rFonts w:ascii="Garamond" w:hAnsi="Garamond"/>
        </w:rPr>
        <w:t xml:space="preserve"> </w:t>
      </w:r>
      <w:r w:rsidRPr="00A525C2">
        <w:rPr>
          <w:rFonts w:ascii="Garamond" w:hAnsi="Garamond"/>
          <w:b/>
        </w:rPr>
        <w:t>Biennale</w:t>
      </w:r>
      <w:r>
        <w:rPr>
          <w:rFonts w:ascii="Garamond" w:hAnsi="Garamond"/>
        </w:rPr>
        <w:t xml:space="preserve"> </w:t>
      </w:r>
      <w:r w:rsidRPr="00A525C2">
        <w:rPr>
          <w:rFonts w:ascii="Garamond" w:hAnsi="Garamond"/>
          <w:b/>
        </w:rPr>
        <w:t xml:space="preserve">College </w:t>
      </w:r>
      <w:r>
        <w:rPr>
          <w:rFonts w:ascii="Garamond" w:hAnsi="Garamond"/>
          <w:b/>
        </w:rPr>
        <w:t>–</w:t>
      </w:r>
      <w:r w:rsidRPr="00A525C2">
        <w:rPr>
          <w:rFonts w:ascii="Garamond" w:hAnsi="Garamond"/>
          <w:b/>
        </w:rPr>
        <w:t xml:space="preserve"> Danza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 xml:space="preserve">che debutteranno </w:t>
      </w:r>
      <w:r w:rsidR="000921A1">
        <w:rPr>
          <w:rFonts w:ascii="Garamond" w:hAnsi="Garamond"/>
        </w:rPr>
        <w:t>all’interno del</w:t>
      </w:r>
      <w:r>
        <w:rPr>
          <w:rFonts w:ascii="Garamond" w:hAnsi="Garamond"/>
        </w:rPr>
        <w:t xml:space="preserve"> Festival sono </w:t>
      </w:r>
      <w:r w:rsidR="0013100F">
        <w:rPr>
          <w:rFonts w:ascii="Garamond" w:hAnsi="Garamond"/>
        </w:rPr>
        <w:t>12. Le</w:t>
      </w:r>
      <w:r w:rsidR="00C60522">
        <w:rPr>
          <w:rFonts w:ascii="Garamond" w:hAnsi="Garamond"/>
        </w:rPr>
        <w:t xml:space="preserve"> </w:t>
      </w:r>
      <w:r w:rsidR="0040025D">
        <w:rPr>
          <w:rFonts w:ascii="Garamond" w:hAnsi="Garamond"/>
        </w:rPr>
        <w:t xml:space="preserve">7 </w:t>
      </w:r>
      <w:r w:rsidR="000921A1">
        <w:rPr>
          <w:rFonts w:ascii="Garamond" w:hAnsi="Garamond"/>
        </w:rPr>
        <w:t xml:space="preserve">performance </w:t>
      </w:r>
      <w:r w:rsidR="00C60522">
        <w:rPr>
          <w:rFonts w:ascii="Garamond" w:hAnsi="Garamond"/>
        </w:rPr>
        <w:t>del</w:t>
      </w:r>
      <w:r w:rsidR="0040025D">
        <w:rPr>
          <w:rFonts w:ascii="Garamond" w:hAnsi="Garamond"/>
        </w:rPr>
        <w:t xml:space="preserve"> ciclo </w:t>
      </w:r>
      <w:r w:rsidR="0040025D" w:rsidRPr="000921A1">
        <w:rPr>
          <w:rFonts w:ascii="Garamond" w:hAnsi="Garamond"/>
          <w:b/>
        </w:rPr>
        <w:t>Vita Nova</w:t>
      </w:r>
      <w:r w:rsidR="00C60522">
        <w:rPr>
          <w:rFonts w:ascii="Garamond" w:hAnsi="Garamond"/>
          <w:b/>
        </w:rPr>
        <w:t>,</w:t>
      </w:r>
      <w:r w:rsidR="0040025D">
        <w:rPr>
          <w:rFonts w:ascii="Garamond" w:hAnsi="Garamond"/>
        </w:rPr>
        <w:t xml:space="preserve"> </w:t>
      </w:r>
      <w:r w:rsidR="00C60522">
        <w:rPr>
          <w:rFonts w:ascii="Garamond" w:hAnsi="Garamond"/>
        </w:rPr>
        <w:t>sviluppate</w:t>
      </w:r>
      <w:r w:rsidR="0040025D">
        <w:rPr>
          <w:rFonts w:ascii="Garamond" w:hAnsi="Garamond"/>
        </w:rPr>
        <w:t xml:space="preserve"> sul tema dei giochi popolari </w:t>
      </w:r>
      <w:r w:rsidR="000921A1">
        <w:rPr>
          <w:rFonts w:ascii="Garamond" w:hAnsi="Garamond"/>
        </w:rPr>
        <w:t xml:space="preserve">e </w:t>
      </w:r>
      <w:r w:rsidR="006E461F">
        <w:rPr>
          <w:rFonts w:ascii="Garamond" w:hAnsi="Garamond"/>
        </w:rPr>
        <w:t>interpretate da giovanissi</w:t>
      </w:r>
      <w:r w:rsidR="00DD20E0">
        <w:rPr>
          <w:rFonts w:ascii="Garamond" w:hAnsi="Garamond"/>
        </w:rPr>
        <w:t>mi danzatori dai 10 ai 14</w:t>
      </w:r>
      <w:r w:rsidR="0013100F">
        <w:rPr>
          <w:rFonts w:ascii="Garamond" w:hAnsi="Garamond"/>
        </w:rPr>
        <w:t xml:space="preserve"> </w:t>
      </w:r>
      <w:r w:rsidR="00FA4E37">
        <w:rPr>
          <w:rFonts w:ascii="Garamond" w:hAnsi="Garamond"/>
        </w:rPr>
        <w:t>anni</w:t>
      </w:r>
      <w:r w:rsidR="00B13B51">
        <w:rPr>
          <w:rFonts w:ascii="Garamond" w:hAnsi="Garamond"/>
        </w:rPr>
        <w:t xml:space="preserve">; </w:t>
      </w:r>
      <w:r w:rsidR="00C60522">
        <w:rPr>
          <w:rFonts w:ascii="Garamond" w:hAnsi="Garamond"/>
        </w:rPr>
        <w:t>e</w:t>
      </w:r>
      <w:r w:rsidR="000921A1">
        <w:rPr>
          <w:rFonts w:ascii="Garamond" w:hAnsi="Garamond"/>
        </w:rPr>
        <w:t xml:space="preserve"> </w:t>
      </w:r>
      <w:r w:rsidR="00C60522">
        <w:rPr>
          <w:rFonts w:ascii="Garamond" w:hAnsi="Garamond"/>
        </w:rPr>
        <w:t xml:space="preserve">le </w:t>
      </w:r>
      <w:r w:rsidR="000921A1">
        <w:rPr>
          <w:rFonts w:ascii="Garamond" w:hAnsi="Garamond"/>
        </w:rPr>
        <w:t xml:space="preserve">5 performance </w:t>
      </w:r>
      <w:r w:rsidR="00C60522">
        <w:rPr>
          <w:rFonts w:ascii="Garamond" w:hAnsi="Garamond"/>
        </w:rPr>
        <w:t>di</w:t>
      </w:r>
      <w:r w:rsidR="000921A1">
        <w:rPr>
          <w:rFonts w:ascii="Garamond" w:hAnsi="Garamond"/>
        </w:rPr>
        <w:t xml:space="preserve"> </w:t>
      </w:r>
      <w:r w:rsidR="000921A1" w:rsidRPr="000921A1">
        <w:rPr>
          <w:rFonts w:ascii="Garamond" w:hAnsi="Garamond"/>
          <w:b/>
        </w:rPr>
        <w:t>Agorà</w:t>
      </w:r>
      <w:r w:rsidR="00B3030C" w:rsidRPr="00B3030C">
        <w:rPr>
          <w:rFonts w:ascii="Garamond" w:hAnsi="Garamond"/>
        </w:rPr>
        <w:t>, che</w:t>
      </w:r>
      <w:r w:rsidR="000921A1">
        <w:rPr>
          <w:rFonts w:ascii="Garamond" w:hAnsi="Garamond"/>
        </w:rPr>
        <w:t xml:space="preserve"> nascono dal rapporto con lo spazio dei campi veneziani</w:t>
      </w:r>
      <w:r w:rsidR="006E461F">
        <w:rPr>
          <w:rFonts w:ascii="Garamond" w:hAnsi="Garamond"/>
        </w:rPr>
        <w:t xml:space="preserve"> </w:t>
      </w:r>
      <w:r w:rsidR="00627E39">
        <w:rPr>
          <w:rFonts w:ascii="Garamond" w:hAnsi="Garamond"/>
        </w:rPr>
        <w:t xml:space="preserve">e portano la danza tra la gente. </w:t>
      </w:r>
    </w:p>
    <w:p w14:paraId="0C7AB697" w14:textId="69B62D7D" w:rsidR="00C3586A" w:rsidRPr="00777FF9" w:rsidRDefault="00333304" w:rsidP="0067235A">
      <w:pPr>
        <w:jc w:val="both"/>
        <w:rPr>
          <w:rFonts w:ascii="Garamond" w:hAnsi="Garamond"/>
          <w:u w:val="single"/>
        </w:rPr>
      </w:pPr>
      <w:r>
        <w:rPr>
          <w:rFonts w:ascii="Garamond" w:hAnsi="Garamond"/>
        </w:rPr>
        <w:t>Alle</w:t>
      </w:r>
      <w:r w:rsidR="00B72F2B" w:rsidRPr="00B72F2B">
        <w:rPr>
          <w:rFonts w:ascii="Garamond" w:hAnsi="Garamond"/>
        </w:rPr>
        <w:t xml:space="preserve"> </w:t>
      </w:r>
      <w:r w:rsidR="00B72F2B" w:rsidRPr="007C1131">
        <w:rPr>
          <w:rFonts w:ascii="Garamond" w:hAnsi="Garamond"/>
          <w:b/>
        </w:rPr>
        <w:t>Corderie</w:t>
      </w:r>
      <w:r w:rsidR="00B72F2B" w:rsidRPr="00B72F2B">
        <w:rPr>
          <w:rFonts w:ascii="Garamond" w:hAnsi="Garamond"/>
        </w:rPr>
        <w:t xml:space="preserve"> </w:t>
      </w:r>
      <w:r w:rsidR="00B72F2B" w:rsidRPr="004A07CB">
        <w:rPr>
          <w:rFonts w:ascii="Garamond" w:hAnsi="Garamond"/>
          <w:b/>
        </w:rPr>
        <w:t>dell’Arsenale</w:t>
      </w:r>
      <w:r w:rsidR="00B72F2B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in occasione della vernice della Mostra di Architettura – 5 e 6 giugno - e nei giorni a seguire </w:t>
      </w:r>
      <w:r w:rsidR="00B72F2B" w:rsidRPr="00B72F2B">
        <w:rPr>
          <w:rFonts w:ascii="Garamond" w:hAnsi="Garamond"/>
        </w:rPr>
        <w:t xml:space="preserve">si svolgeranno </w:t>
      </w:r>
      <w:r w:rsidR="00B72F2B" w:rsidRPr="009A6AFD">
        <w:rPr>
          <w:rFonts w:ascii="Garamond" w:hAnsi="Garamond"/>
          <w:b/>
        </w:rPr>
        <w:t xml:space="preserve">azioni coreografiche nate per l’occasione e </w:t>
      </w:r>
      <w:r w:rsidR="00B72F2B" w:rsidRPr="009A6AFD">
        <w:rPr>
          <w:rFonts w:ascii="Garamond" w:hAnsi="Garamond"/>
          <w:b/>
          <w:i/>
        </w:rPr>
        <w:t>work in progress</w:t>
      </w:r>
      <w:r w:rsidR="00B72F2B" w:rsidRPr="00B72F2B">
        <w:rPr>
          <w:rFonts w:ascii="Garamond" w:hAnsi="Garamond"/>
        </w:rPr>
        <w:t xml:space="preserve"> </w:t>
      </w:r>
      <w:r w:rsidR="00BA0C72">
        <w:rPr>
          <w:rFonts w:ascii="Garamond" w:hAnsi="Garamond"/>
        </w:rPr>
        <w:t>che</w:t>
      </w:r>
      <w:r w:rsidR="00B72F2B" w:rsidRPr="00B72F2B">
        <w:rPr>
          <w:rFonts w:ascii="Garamond" w:hAnsi="Garamond"/>
        </w:rPr>
        <w:t xml:space="preserve"> </w:t>
      </w:r>
      <w:r w:rsidR="00BA0C72">
        <w:rPr>
          <w:rFonts w:ascii="Garamond" w:hAnsi="Garamond"/>
        </w:rPr>
        <w:t>debutteranno</w:t>
      </w:r>
      <w:r w:rsidR="00B72F2B" w:rsidRPr="00B72F2B">
        <w:rPr>
          <w:rFonts w:ascii="Garamond" w:hAnsi="Garamond"/>
        </w:rPr>
        <w:t xml:space="preserve"> </w:t>
      </w:r>
      <w:r w:rsidR="0014205B">
        <w:rPr>
          <w:rFonts w:ascii="Garamond" w:hAnsi="Garamond"/>
        </w:rPr>
        <w:t xml:space="preserve">in forma completa </w:t>
      </w:r>
      <w:r w:rsidR="00B72F2B" w:rsidRPr="00B72F2B">
        <w:rPr>
          <w:rFonts w:ascii="Garamond" w:hAnsi="Garamond"/>
        </w:rPr>
        <w:t>nel 9. Festival di D</w:t>
      </w:r>
      <w:r w:rsidR="00B125E0">
        <w:rPr>
          <w:rFonts w:ascii="Garamond" w:hAnsi="Garamond"/>
        </w:rPr>
        <w:t>anza Contemporanea.</w:t>
      </w:r>
      <w:r w:rsidR="007C1131">
        <w:rPr>
          <w:rFonts w:ascii="Garamond" w:hAnsi="Garamond"/>
        </w:rPr>
        <w:t xml:space="preserve"> Sempre alle Corderie si svolgeranno </w:t>
      </w:r>
      <w:r w:rsidR="001035FE">
        <w:rPr>
          <w:rFonts w:ascii="Garamond" w:hAnsi="Garamond"/>
        </w:rPr>
        <w:t>alcune</w:t>
      </w:r>
      <w:r w:rsidR="007C1131">
        <w:rPr>
          <w:rFonts w:ascii="Garamond" w:hAnsi="Garamond"/>
        </w:rPr>
        <w:t xml:space="preserve"> fasi di creazione del </w:t>
      </w:r>
      <w:r w:rsidR="00FF35BE" w:rsidRPr="007C1131">
        <w:rPr>
          <w:rFonts w:ascii="Garamond" w:hAnsi="Garamond"/>
          <w:b/>
          <w:i/>
        </w:rPr>
        <w:t>Vangelo secondo Matteo</w:t>
      </w:r>
      <w:r w:rsidR="009A6AFD">
        <w:rPr>
          <w:rFonts w:ascii="Garamond" w:hAnsi="Garamond"/>
        </w:rPr>
        <w:t xml:space="preserve">: 27 quadri che </w:t>
      </w:r>
      <w:r w:rsidR="00437634">
        <w:rPr>
          <w:rFonts w:ascii="Garamond" w:hAnsi="Garamond"/>
        </w:rPr>
        <w:t xml:space="preserve">debutteranno </w:t>
      </w:r>
      <w:r w:rsidR="009A6AFD">
        <w:rPr>
          <w:rFonts w:ascii="Garamond" w:hAnsi="Garamond"/>
        </w:rPr>
        <w:t xml:space="preserve">al Teatro alle Tese in </w:t>
      </w:r>
      <w:r w:rsidR="00437634">
        <w:rPr>
          <w:rFonts w:ascii="Garamond" w:hAnsi="Garamond"/>
        </w:rPr>
        <w:t>c</w:t>
      </w:r>
      <w:r w:rsidR="009A6AFD">
        <w:rPr>
          <w:rFonts w:ascii="Garamond" w:hAnsi="Garamond"/>
        </w:rPr>
        <w:t xml:space="preserve">icli </w:t>
      </w:r>
      <w:r w:rsidR="00437634">
        <w:rPr>
          <w:rFonts w:ascii="Garamond" w:hAnsi="Garamond"/>
        </w:rPr>
        <w:t xml:space="preserve">di 9 quadri </w:t>
      </w:r>
      <w:r w:rsidR="000A2A26">
        <w:rPr>
          <w:rFonts w:ascii="Garamond" w:hAnsi="Garamond"/>
        </w:rPr>
        <w:t>per</w:t>
      </w:r>
      <w:r w:rsidR="009A6AFD">
        <w:rPr>
          <w:rFonts w:ascii="Garamond" w:hAnsi="Garamond"/>
        </w:rPr>
        <w:t xml:space="preserve"> volta</w:t>
      </w:r>
      <w:r w:rsidR="00437634">
        <w:rPr>
          <w:rFonts w:ascii="Garamond" w:hAnsi="Garamond"/>
        </w:rPr>
        <w:t xml:space="preserve"> (</w:t>
      </w:r>
      <w:r w:rsidR="00437634" w:rsidRPr="00DE1EFB">
        <w:rPr>
          <w:rFonts w:ascii="Garamond" w:hAnsi="Garamond"/>
        </w:rPr>
        <w:t>4, 5, 6 luglio; 11, 12, 13 luglio; 17 e 18 luglio</w:t>
      </w:r>
      <w:r w:rsidR="00437634">
        <w:rPr>
          <w:rFonts w:ascii="Garamond" w:hAnsi="Garamond"/>
        </w:rPr>
        <w:t>)</w:t>
      </w:r>
      <w:r w:rsidR="009A6AFD">
        <w:rPr>
          <w:rFonts w:ascii="Garamond" w:hAnsi="Garamond"/>
        </w:rPr>
        <w:t>.</w:t>
      </w:r>
    </w:p>
    <w:p w14:paraId="3AE064D7" w14:textId="77777777" w:rsidR="004244F9" w:rsidRDefault="00F27856" w:rsidP="00627E39">
      <w:pPr>
        <w:jc w:val="both"/>
      </w:pPr>
      <w:r>
        <w:rPr>
          <w:rFonts w:ascii="Garamond" w:hAnsi="Garamond"/>
        </w:rPr>
        <w:t>Una</w:t>
      </w:r>
      <w:r w:rsidR="00D21536" w:rsidRPr="00060086">
        <w:rPr>
          <w:rFonts w:ascii="Garamond" w:hAnsi="Garamond"/>
        </w:rPr>
        <w:t xml:space="preserve"> </w:t>
      </w:r>
      <w:r w:rsidR="00D21536" w:rsidRPr="00060086">
        <w:rPr>
          <w:rFonts w:ascii="Garamond" w:hAnsi="Garamond"/>
          <w:b/>
        </w:rPr>
        <w:t>mostra</w:t>
      </w:r>
      <w:r w:rsidR="00D21536">
        <w:rPr>
          <w:rFonts w:ascii="Garamond" w:hAnsi="Garamond"/>
        </w:rPr>
        <w:t xml:space="preserve"> con i materiali video, fotografici e documentaristici dell’</w:t>
      </w:r>
      <w:r w:rsidR="00D21536" w:rsidRPr="00060086">
        <w:rPr>
          <w:rFonts w:ascii="Garamond" w:hAnsi="Garamond"/>
          <w:b/>
        </w:rPr>
        <w:t>Archivio</w:t>
      </w:r>
      <w:r w:rsidR="00D21536">
        <w:rPr>
          <w:rFonts w:ascii="Garamond" w:hAnsi="Garamond"/>
        </w:rPr>
        <w:t xml:space="preserve"> </w:t>
      </w:r>
      <w:r w:rsidR="00D21536" w:rsidRPr="00060086">
        <w:rPr>
          <w:rFonts w:ascii="Garamond" w:hAnsi="Garamond"/>
          <w:b/>
        </w:rPr>
        <w:t>Storico/ASAC</w:t>
      </w:r>
      <w:r w:rsidR="00D21536">
        <w:rPr>
          <w:rFonts w:ascii="Garamond" w:hAnsi="Garamond"/>
        </w:rPr>
        <w:t xml:space="preserve"> della Biennale di Venezia,</w:t>
      </w:r>
      <w:r w:rsidR="00D21536" w:rsidRPr="00060086">
        <w:rPr>
          <w:rFonts w:ascii="Garamond" w:hAnsi="Garamond"/>
        </w:rPr>
        <w:t xml:space="preserve"> </w:t>
      </w:r>
      <w:r w:rsidR="00D21536">
        <w:rPr>
          <w:rFonts w:ascii="Garamond" w:hAnsi="Garamond"/>
        </w:rPr>
        <w:t xml:space="preserve">sarà allestita al Portego di Ca’ Giustinian, sede della Biennale, con tre approfondimenti su artisti che </w:t>
      </w:r>
      <w:r w:rsidR="007D4466">
        <w:rPr>
          <w:rFonts w:ascii="Garamond" w:hAnsi="Garamond"/>
        </w:rPr>
        <w:t xml:space="preserve">negli anni ‘70 </w:t>
      </w:r>
      <w:r w:rsidR="00D21536">
        <w:rPr>
          <w:rFonts w:ascii="Garamond" w:hAnsi="Garamond"/>
        </w:rPr>
        <w:t xml:space="preserve">hanno coinvolto Venezia in avvenimenti esterni: </w:t>
      </w:r>
      <w:r w:rsidR="00D21536" w:rsidRPr="00060086">
        <w:rPr>
          <w:rFonts w:ascii="Garamond" w:hAnsi="Garamond"/>
        </w:rPr>
        <w:t>Merce Cunni</w:t>
      </w:r>
      <w:r w:rsidR="00D21536">
        <w:rPr>
          <w:rFonts w:ascii="Garamond" w:hAnsi="Garamond"/>
        </w:rPr>
        <w:t>n</w:t>
      </w:r>
      <w:r w:rsidR="00D21536" w:rsidRPr="00060086">
        <w:rPr>
          <w:rFonts w:ascii="Garamond" w:hAnsi="Garamond"/>
        </w:rPr>
        <w:t>gham</w:t>
      </w:r>
      <w:r w:rsidR="00D21536">
        <w:rPr>
          <w:rFonts w:ascii="Garamond" w:hAnsi="Garamond"/>
        </w:rPr>
        <w:t>, Living Theater e Meredith Monk.</w:t>
      </w:r>
      <w:r w:rsidR="004244F9" w:rsidRPr="004244F9">
        <w:t xml:space="preserve"> </w:t>
      </w:r>
    </w:p>
    <w:p w14:paraId="2C6ED733" w14:textId="77777777" w:rsidR="004244F9" w:rsidRDefault="004244F9" w:rsidP="00627E39">
      <w:pPr>
        <w:jc w:val="both"/>
      </w:pPr>
    </w:p>
    <w:p w14:paraId="5A5343B0" w14:textId="77777777" w:rsidR="000B022B" w:rsidRDefault="00573100" w:rsidP="00627E39">
      <w:pPr>
        <w:jc w:val="both"/>
        <w:rPr>
          <w:rFonts w:ascii="Garamond" w:hAnsi="Garamond"/>
        </w:rPr>
      </w:pPr>
      <w:r w:rsidRPr="00CD34A6">
        <w:rPr>
          <w:rFonts w:ascii="Garamond" w:hAnsi="Garamond"/>
        </w:rPr>
        <w:t>Tutte le attività del Settore Danza per il 2014 sono sostenute dalla</w:t>
      </w:r>
      <w:r w:rsidRPr="00573100">
        <w:rPr>
          <w:rFonts w:ascii="Garamond" w:hAnsi="Garamond"/>
          <w:b/>
        </w:rPr>
        <w:t xml:space="preserve"> Fondazione Prada</w:t>
      </w:r>
      <w:r>
        <w:rPr>
          <w:rFonts w:ascii="Garamond" w:hAnsi="Garamond"/>
        </w:rPr>
        <w:t xml:space="preserve">. </w:t>
      </w:r>
    </w:p>
    <w:p w14:paraId="2ACDFBE5" w14:textId="47588C95" w:rsidR="00214FE8" w:rsidRDefault="004244F9" w:rsidP="00627E39">
      <w:pPr>
        <w:jc w:val="both"/>
        <w:rPr>
          <w:rFonts w:ascii="Garamond" w:hAnsi="Garamond"/>
        </w:rPr>
      </w:pPr>
      <w:r w:rsidRPr="004244F9">
        <w:rPr>
          <w:rFonts w:ascii="Garamond" w:hAnsi="Garamond"/>
        </w:rPr>
        <w:t xml:space="preserve">“La </w:t>
      </w:r>
      <w:r w:rsidRPr="004244F9">
        <w:rPr>
          <w:rFonts w:ascii="Garamond" w:hAnsi="Garamond"/>
          <w:b/>
        </w:rPr>
        <w:t>Fondazione Prada</w:t>
      </w:r>
      <w:r w:rsidRPr="004244F9">
        <w:rPr>
          <w:rFonts w:ascii="Garamond" w:hAnsi="Garamond"/>
        </w:rPr>
        <w:t xml:space="preserve"> è lieta di collaborare con la Biennale di Venezia per il 9. Festival Intern</w:t>
      </w:r>
      <w:r w:rsidR="004314E4">
        <w:rPr>
          <w:rFonts w:ascii="Garamond" w:hAnsi="Garamond"/>
        </w:rPr>
        <w:t>azionale di Danza Contemporanea –</w:t>
      </w:r>
      <w:r w:rsidR="00505F05">
        <w:rPr>
          <w:rFonts w:ascii="Garamond" w:hAnsi="Garamond"/>
        </w:rPr>
        <w:t xml:space="preserve"> </w:t>
      </w:r>
      <w:r w:rsidR="004314E4">
        <w:rPr>
          <w:rFonts w:ascii="Garamond" w:hAnsi="Garamond"/>
        </w:rPr>
        <w:t>dichiara l’istituzione.</w:t>
      </w:r>
      <w:r w:rsidRPr="004244F9">
        <w:rPr>
          <w:rFonts w:ascii="Garamond" w:hAnsi="Garamond"/>
        </w:rPr>
        <w:t xml:space="preserve"> L’accordo contribuisce a rafforzare l’identità multidisciplinare della Fondazione, impegnata a valorizzare innovativi progetti culturali nel campo delle arti visive, del cinema, della filosofia, del design e dell’architettura. Il sostegno alla Biennale Danza rappresenta inoltre un’importante occasione per proseguire il dialogo creativo tra Virgilio Sieni e Miuccia Prada che, attraverso l’ideazione dei costumi, ha contribuito alla realizzazione di quattro spettacoli presentati tra il 1990 e il 1999 dall</w:t>
      </w:r>
      <w:r w:rsidR="005161A7">
        <w:rPr>
          <w:rFonts w:ascii="Garamond" w:hAnsi="Garamond"/>
        </w:rPr>
        <w:t>’attuale Direttore del Festival</w:t>
      </w:r>
      <w:r w:rsidRPr="004244F9">
        <w:rPr>
          <w:rFonts w:ascii="Garamond" w:hAnsi="Garamond"/>
        </w:rPr>
        <w:t>”</w:t>
      </w:r>
      <w:r w:rsidR="005161A7">
        <w:rPr>
          <w:rFonts w:ascii="Garamond" w:hAnsi="Garamond"/>
        </w:rPr>
        <w:t>.</w:t>
      </w:r>
    </w:p>
    <w:p w14:paraId="33D40A2B" w14:textId="77777777" w:rsidR="00C00DE1" w:rsidRDefault="00C00DE1" w:rsidP="006055C0">
      <w:pPr>
        <w:jc w:val="both"/>
        <w:rPr>
          <w:rFonts w:ascii="Garamond" w:hAnsi="Garamond"/>
          <w:color w:val="000000"/>
        </w:rPr>
      </w:pPr>
    </w:p>
    <w:p w14:paraId="2AABAB9C" w14:textId="77777777" w:rsidR="006055C0" w:rsidRPr="006055C0" w:rsidRDefault="006055C0" w:rsidP="006055C0">
      <w:pPr>
        <w:jc w:val="both"/>
        <w:rPr>
          <w:rFonts w:ascii="Garamond" w:hAnsi="Garamond"/>
          <w:b/>
          <w:color w:val="000000"/>
        </w:rPr>
      </w:pPr>
      <w:r w:rsidRPr="006055C0">
        <w:rPr>
          <w:rFonts w:ascii="Garamond" w:hAnsi="Garamond"/>
          <w:color w:val="000000"/>
        </w:rPr>
        <w:t>L’</w:t>
      </w:r>
      <w:r w:rsidRPr="006055C0">
        <w:rPr>
          <w:rFonts w:ascii="Garamond" w:hAnsi="Garamond"/>
          <w:b/>
          <w:color w:val="000000"/>
        </w:rPr>
        <w:t>Institute français</w:t>
      </w:r>
      <w:r w:rsidRPr="00214FE8">
        <w:rPr>
          <w:rFonts w:ascii="Garamond" w:hAnsi="Garamond"/>
          <w:color w:val="000000"/>
        </w:rPr>
        <w:t xml:space="preserve">, </w:t>
      </w:r>
      <w:r w:rsidRPr="006055C0">
        <w:rPr>
          <w:rFonts w:ascii="Garamond" w:hAnsi="Garamond"/>
          <w:color w:val="000000"/>
        </w:rPr>
        <w:t>l’</w:t>
      </w:r>
      <w:r w:rsidRPr="006055C0">
        <w:rPr>
          <w:rFonts w:ascii="Garamond" w:hAnsi="Garamond"/>
          <w:b/>
          <w:color w:val="000000"/>
        </w:rPr>
        <w:t>Ambasciata d’Olanda</w:t>
      </w:r>
      <w:r w:rsidRPr="00214FE8">
        <w:rPr>
          <w:rFonts w:ascii="Garamond" w:hAnsi="Garamond"/>
          <w:color w:val="000000"/>
        </w:rPr>
        <w:t xml:space="preserve">, </w:t>
      </w:r>
      <w:r w:rsidRPr="006055C0">
        <w:rPr>
          <w:rFonts w:ascii="Garamond" w:hAnsi="Garamond"/>
          <w:color w:val="000000"/>
        </w:rPr>
        <w:t>l’</w:t>
      </w:r>
      <w:r w:rsidRPr="006055C0">
        <w:rPr>
          <w:rFonts w:ascii="Garamond" w:hAnsi="Garamond"/>
          <w:b/>
          <w:color w:val="000000"/>
        </w:rPr>
        <w:t>Ufficio Culturale dell’Ambasciata d’Israele</w:t>
      </w:r>
      <w:r w:rsidRPr="00214FE8">
        <w:rPr>
          <w:rFonts w:ascii="Garamond" w:hAnsi="Garamond"/>
          <w:color w:val="000000"/>
        </w:rPr>
        <w:t xml:space="preserve"> hanno contribuito alla realizzazione </w:t>
      </w:r>
      <w:r w:rsidRPr="006055C0">
        <w:rPr>
          <w:rFonts w:ascii="Garamond" w:hAnsi="Garamond"/>
          <w:color w:val="000000"/>
        </w:rPr>
        <w:t>di alcuni spettacoli</w:t>
      </w:r>
      <w:r w:rsidRPr="00214FE8">
        <w:rPr>
          <w:rFonts w:ascii="Garamond" w:hAnsi="Garamond"/>
          <w:color w:val="000000"/>
        </w:rPr>
        <w:t xml:space="preserve"> del </w:t>
      </w:r>
      <w:r w:rsidRPr="006055C0">
        <w:rPr>
          <w:rFonts w:ascii="Garamond" w:hAnsi="Garamond"/>
          <w:b/>
          <w:color w:val="000000"/>
        </w:rPr>
        <w:t>9. Festival Internazionale di Danza Contemporanea.</w:t>
      </w:r>
    </w:p>
    <w:p w14:paraId="0555DE29" w14:textId="3163DA0D" w:rsidR="00C27740" w:rsidRDefault="00A176F7" w:rsidP="005A3DA0">
      <w:pPr>
        <w:jc w:val="both"/>
        <w:rPr>
          <w:rFonts w:ascii="Garamond" w:hAnsi="Garamond"/>
        </w:rPr>
      </w:pPr>
      <w:r w:rsidRPr="00A176F7">
        <w:rPr>
          <w:rFonts w:ascii="Garamond" w:hAnsi="Garamond"/>
          <w:color w:val="000000"/>
        </w:rPr>
        <w:t xml:space="preserve">Il ciclo di danze </w:t>
      </w:r>
      <w:r w:rsidRPr="00C27740">
        <w:rPr>
          <w:rFonts w:ascii="Garamond" w:hAnsi="Garamond"/>
          <w:b/>
          <w:color w:val="000000"/>
        </w:rPr>
        <w:t>Vita Nova</w:t>
      </w:r>
      <w:r w:rsidRPr="00A176F7">
        <w:rPr>
          <w:rFonts w:ascii="Garamond" w:hAnsi="Garamond"/>
          <w:color w:val="000000"/>
        </w:rPr>
        <w:t xml:space="preserve"> </w:t>
      </w:r>
      <w:r w:rsidR="00C27740">
        <w:rPr>
          <w:rFonts w:ascii="Garamond" w:hAnsi="Garamond"/>
          <w:color w:val="000000"/>
        </w:rPr>
        <w:t xml:space="preserve">è stato realizzato in collaborazione con </w:t>
      </w:r>
      <w:r w:rsidR="00C27740" w:rsidRPr="007743E8">
        <w:rPr>
          <w:rFonts w:ascii="Garamond" w:hAnsi="Garamond"/>
          <w:color w:val="000000"/>
        </w:rPr>
        <w:t>Fondazione Romaeuropa - Attività di promozione danza</w:t>
      </w:r>
      <w:r w:rsidR="00C27740">
        <w:rPr>
          <w:rFonts w:ascii="Garamond" w:hAnsi="Garamond"/>
          <w:color w:val="000000"/>
        </w:rPr>
        <w:t xml:space="preserve">, </w:t>
      </w:r>
      <w:r w:rsidR="00174997" w:rsidRPr="003C1894">
        <w:rPr>
          <w:rFonts w:ascii="Garamond" w:hAnsi="Garamond" w:cs="Arial"/>
        </w:rPr>
        <w:t>AMAT &amp; Civitanova Danza per Civitanova Casa della Danza</w:t>
      </w:r>
      <w:r w:rsidR="00C27740">
        <w:rPr>
          <w:rFonts w:ascii="Garamond" w:hAnsi="Garamond" w:cs="Arial"/>
        </w:rPr>
        <w:t xml:space="preserve">, </w:t>
      </w:r>
      <w:r w:rsidR="00174997" w:rsidRPr="003C1894">
        <w:rPr>
          <w:rFonts w:ascii="Garamond" w:hAnsi="Garamond" w:cs="Arial"/>
          <w:bCs/>
          <w:color w:val="222222"/>
          <w:shd w:val="clear" w:color="auto" w:fill="FFFFFF"/>
        </w:rPr>
        <w:t xml:space="preserve">Unione Europea Regione Puglia, Teatro Pubblico </w:t>
      </w:r>
      <w:r w:rsidR="00C27740">
        <w:rPr>
          <w:rFonts w:ascii="Garamond" w:hAnsi="Garamond" w:cs="Arial"/>
          <w:bCs/>
          <w:color w:val="222222"/>
          <w:shd w:val="clear" w:color="auto" w:fill="FFFFFF"/>
        </w:rPr>
        <w:t>Pugliese</w:t>
      </w:r>
      <w:r w:rsidR="00EA4925">
        <w:rPr>
          <w:rFonts w:ascii="Garamond" w:hAnsi="Garamond" w:cs="Arial"/>
          <w:bCs/>
          <w:color w:val="222222"/>
          <w:shd w:val="clear" w:color="auto" w:fill="FFFFFF"/>
        </w:rPr>
        <w:t>,</w:t>
      </w:r>
      <w:r w:rsidR="00C27740">
        <w:rPr>
          <w:rFonts w:ascii="Garamond" w:hAnsi="Garamond"/>
          <w:color w:val="000000"/>
        </w:rPr>
        <w:t xml:space="preserve"> </w:t>
      </w:r>
      <w:r w:rsidR="00174997" w:rsidRPr="003C1894">
        <w:rPr>
          <w:rFonts w:ascii="Garamond" w:hAnsi="Garamond"/>
        </w:rPr>
        <w:t xml:space="preserve">Teatro Stabile dell’Umbria, </w:t>
      </w:r>
      <w:r w:rsidR="00C27740" w:rsidRPr="003C1894">
        <w:rPr>
          <w:rFonts w:ascii="Garamond" w:hAnsi="Garamond"/>
        </w:rPr>
        <w:t>CSC Centro per la Scena Contemporanea_Casa della danza di Bassano del Grappa sostenuto dalla Regione del Veneto</w:t>
      </w:r>
      <w:r w:rsidR="005A3DA0">
        <w:rPr>
          <w:rFonts w:ascii="Garamond" w:hAnsi="Garamond"/>
          <w:color w:val="000000"/>
        </w:rPr>
        <w:t xml:space="preserve">, </w:t>
      </w:r>
      <w:r w:rsidR="0049001D">
        <w:rPr>
          <w:rFonts w:ascii="Garamond" w:hAnsi="Garamond"/>
          <w:color w:val="000000"/>
        </w:rPr>
        <w:t xml:space="preserve">Regione Toscana, </w:t>
      </w:r>
      <w:r w:rsidR="00C27740" w:rsidRPr="003C1894">
        <w:rPr>
          <w:rFonts w:ascii="Garamond" w:hAnsi="Garamond"/>
        </w:rPr>
        <w:t>Accademia sull’arte del gesto</w:t>
      </w:r>
      <w:r w:rsidR="00923F3E">
        <w:rPr>
          <w:rFonts w:ascii="Garamond" w:hAnsi="Garamond"/>
        </w:rPr>
        <w:t>.</w:t>
      </w:r>
    </w:p>
    <w:p w14:paraId="6C2F0884" w14:textId="2D239FD0" w:rsidR="00735B04" w:rsidRPr="005A3DA0" w:rsidRDefault="00735B04" w:rsidP="005A3DA0">
      <w:pPr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  <w:lang w:eastAsia="ja-JP"/>
        </w:rPr>
        <w:t xml:space="preserve">Il </w:t>
      </w:r>
      <w:r w:rsidRPr="004E55C0">
        <w:rPr>
          <w:rFonts w:ascii="Garamond" w:hAnsi="Garamond"/>
          <w:b/>
          <w:i/>
          <w:color w:val="000000"/>
          <w:lang w:eastAsia="ja-JP"/>
        </w:rPr>
        <w:t>Vangelo secondo Matteo</w:t>
      </w:r>
      <w:r>
        <w:rPr>
          <w:rFonts w:ascii="Garamond" w:hAnsi="Garamond"/>
          <w:color w:val="000000"/>
          <w:lang w:eastAsia="ja-JP"/>
        </w:rPr>
        <w:t xml:space="preserve"> verrà realizzato con il sostegno di </w:t>
      </w:r>
      <w:r w:rsidRPr="00F1683D">
        <w:rPr>
          <w:rFonts w:ascii="Garamond" w:hAnsi="Garamond"/>
          <w:color w:val="000000"/>
          <w:lang w:eastAsia="ja-JP"/>
        </w:rPr>
        <w:t>Fondazione I Teatri di Reggio Emilia, Ert Emilia Romagna Teatro, Teatro Pubblico Pugliese, Crest, Regione Tosca</w:t>
      </w:r>
      <w:r>
        <w:rPr>
          <w:rFonts w:ascii="Garamond" w:hAnsi="Garamond"/>
          <w:color w:val="000000"/>
          <w:lang w:eastAsia="ja-JP"/>
        </w:rPr>
        <w:t xml:space="preserve">na, </w:t>
      </w:r>
      <w:r w:rsidRPr="00F1683D">
        <w:rPr>
          <w:rFonts w:ascii="Garamond" w:hAnsi="Garamond"/>
          <w:color w:val="000000"/>
          <w:lang w:eastAsia="ja-JP"/>
        </w:rPr>
        <w:t>CID Centro Internazionale della Danza e Festival Oriente Occidente, Comune di Matera, Comitato Matera 2019, Soprintendenza BSAE de</w:t>
      </w:r>
      <w:r>
        <w:rPr>
          <w:rFonts w:ascii="Garamond" w:hAnsi="Garamond"/>
          <w:color w:val="000000"/>
          <w:lang w:eastAsia="ja-JP"/>
        </w:rPr>
        <w:t>lla Basilicata, Basilicata 1799/</w:t>
      </w:r>
      <w:r w:rsidRPr="00F1683D">
        <w:rPr>
          <w:rFonts w:ascii="Garamond" w:hAnsi="Garamond"/>
          <w:color w:val="000000"/>
          <w:lang w:eastAsia="ja-JP"/>
        </w:rPr>
        <w:t>Festival Città delle 100 scale</w:t>
      </w:r>
      <w:r w:rsidR="00900BA7">
        <w:rPr>
          <w:rFonts w:ascii="Garamond" w:hAnsi="Garamond"/>
          <w:color w:val="000000"/>
          <w:lang w:eastAsia="ja-JP"/>
        </w:rPr>
        <w:t>.</w:t>
      </w:r>
    </w:p>
    <w:p w14:paraId="79A89002" w14:textId="77777777" w:rsidR="0067235A" w:rsidRDefault="0067235A" w:rsidP="0067235A">
      <w:pPr>
        <w:jc w:val="both"/>
        <w:rPr>
          <w:rFonts w:asciiTheme="majorHAnsi" w:hAnsiTheme="majorHAnsi"/>
          <w:b/>
        </w:rPr>
      </w:pPr>
    </w:p>
    <w:p w14:paraId="4F6733B8" w14:textId="4537F0C3" w:rsidR="002B2947" w:rsidRPr="002B2947" w:rsidRDefault="002B2947" w:rsidP="0067235A">
      <w:pPr>
        <w:jc w:val="both"/>
        <w:rPr>
          <w:rFonts w:ascii="Garamond" w:hAnsi="Garamond"/>
          <w:b/>
        </w:rPr>
      </w:pPr>
      <w:r w:rsidRPr="002B2947">
        <w:rPr>
          <w:rFonts w:ascii="Garamond" w:hAnsi="Garamond"/>
          <w:b/>
        </w:rPr>
        <w:t>TEATRO</w:t>
      </w:r>
    </w:p>
    <w:p w14:paraId="4F312B8F" w14:textId="77777777" w:rsidR="005C2176" w:rsidRDefault="005C2176" w:rsidP="000C757A">
      <w:pPr>
        <w:autoSpaceDE w:val="0"/>
        <w:autoSpaceDN w:val="0"/>
        <w:adjustRightInd w:val="0"/>
        <w:jc w:val="both"/>
        <w:rPr>
          <w:rFonts w:ascii="Garamond" w:hAnsi="Garamond"/>
          <w:b/>
        </w:rPr>
      </w:pPr>
      <w:r w:rsidRPr="005C2176">
        <w:rPr>
          <w:rFonts w:ascii="Garamond" w:hAnsi="Garamond"/>
        </w:rPr>
        <w:t xml:space="preserve">Quest’anno le attività del Teatro ruotano attorno a </w:t>
      </w:r>
      <w:r w:rsidRPr="008F610B">
        <w:rPr>
          <w:rFonts w:ascii="Garamond" w:hAnsi="Garamond"/>
          <w:b/>
        </w:rPr>
        <w:t>Biennale College</w:t>
      </w:r>
      <w:r>
        <w:rPr>
          <w:rFonts w:ascii="Garamond" w:hAnsi="Garamond"/>
        </w:rPr>
        <w:t xml:space="preserve">, il progetto </w:t>
      </w:r>
      <w:r w:rsidRPr="00DE1EFB">
        <w:rPr>
          <w:rFonts w:ascii="Garamond" w:hAnsi="Garamond"/>
        </w:rPr>
        <w:t xml:space="preserve">della Biennale </w:t>
      </w:r>
      <w:r>
        <w:rPr>
          <w:rFonts w:ascii="Garamond" w:hAnsi="Garamond"/>
        </w:rPr>
        <w:t>rivolto</w:t>
      </w:r>
      <w:r w:rsidRPr="00DE1EFB">
        <w:rPr>
          <w:rFonts w:ascii="Garamond" w:hAnsi="Garamond"/>
        </w:rPr>
        <w:t xml:space="preserve"> alla </w:t>
      </w:r>
      <w:r w:rsidRPr="00DE1EFB">
        <w:rPr>
          <w:rFonts w:ascii="Garamond" w:hAnsi="Garamond"/>
          <w:b/>
        </w:rPr>
        <w:t>formazione di giovani artisti</w:t>
      </w:r>
      <w:r w:rsidRPr="00DE1EFB">
        <w:rPr>
          <w:rFonts w:ascii="Garamond" w:hAnsi="Garamond"/>
        </w:rPr>
        <w:t xml:space="preserve"> </w:t>
      </w:r>
      <w:r>
        <w:rPr>
          <w:rFonts w:ascii="Garamond" w:hAnsi="Garamond"/>
        </w:rPr>
        <w:t>che offre</w:t>
      </w:r>
      <w:r w:rsidRPr="00DE1EFB">
        <w:rPr>
          <w:rFonts w:ascii="Garamond" w:hAnsi="Garamond"/>
        </w:rPr>
        <w:t xml:space="preserve"> loro l’opportunità di operare a contatto di maestri per la </w:t>
      </w:r>
      <w:r>
        <w:rPr>
          <w:rFonts w:ascii="Garamond" w:hAnsi="Garamond"/>
          <w:b/>
        </w:rPr>
        <w:t xml:space="preserve">messa a punto di creazioni. </w:t>
      </w:r>
    </w:p>
    <w:p w14:paraId="6CCBF005" w14:textId="604B52D3" w:rsidR="00E74C28" w:rsidRDefault="00766F18" w:rsidP="000C757A">
      <w:pPr>
        <w:autoSpaceDE w:val="0"/>
        <w:autoSpaceDN w:val="0"/>
        <w:adjustRightInd w:val="0"/>
        <w:jc w:val="both"/>
        <w:rPr>
          <w:rFonts w:ascii="Garamond" w:hAnsi="Garamond" w:cs="Arial"/>
        </w:rPr>
      </w:pPr>
      <w:r w:rsidRPr="00A35FD5">
        <w:rPr>
          <w:rFonts w:ascii="Garamond" w:hAnsi="Garamond"/>
          <w:b/>
        </w:rPr>
        <w:t>D</w:t>
      </w:r>
      <w:r w:rsidRPr="00A35FD5">
        <w:rPr>
          <w:rFonts w:ascii="Garamond" w:hAnsi="Garamond" w:cs="Arial"/>
          <w:b/>
        </w:rPr>
        <w:t>al 30 luglio al 10 agosto</w:t>
      </w:r>
      <w:r w:rsidR="006B3C87">
        <w:rPr>
          <w:rFonts w:ascii="Garamond" w:hAnsi="Garamond" w:cs="Arial"/>
        </w:rPr>
        <w:t>,</w:t>
      </w:r>
      <w:r w:rsidRPr="00186984">
        <w:rPr>
          <w:rFonts w:ascii="Garamond" w:hAnsi="Garamond" w:cs="Arial"/>
        </w:rPr>
        <w:t xml:space="preserve"> </w:t>
      </w:r>
      <w:r w:rsidR="00AD5EF7" w:rsidRPr="00DE1EFB">
        <w:rPr>
          <w:rFonts w:ascii="Garamond" w:hAnsi="Garamond" w:cs="Arial"/>
          <w:b/>
        </w:rPr>
        <w:t>Àlex Rigola</w:t>
      </w:r>
      <w:r w:rsidR="00AD5EF7" w:rsidRPr="00DE1EFB">
        <w:rPr>
          <w:rFonts w:ascii="Garamond" w:hAnsi="Garamond" w:cs="Arial"/>
        </w:rPr>
        <w:t xml:space="preserve"> ha invitato </w:t>
      </w:r>
      <w:r w:rsidR="00E74C28">
        <w:rPr>
          <w:rFonts w:ascii="Garamond" w:hAnsi="Garamond" w:cs="Arial"/>
        </w:rPr>
        <w:t>drammaturghi</w:t>
      </w:r>
      <w:r w:rsidR="008F610B">
        <w:rPr>
          <w:rFonts w:ascii="Garamond" w:hAnsi="Garamond" w:cs="Arial"/>
        </w:rPr>
        <w:t>,</w:t>
      </w:r>
      <w:r w:rsidR="00E74C28">
        <w:rPr>
          <w:rFonts w:ascii="Garamond" w:hAnsi="Garamond" w:cs="Arial"/>
        </w:rPr>
        <w:t xml:space="preserve"> registi</w:t>
      </w:r>
      <w:r w:rsidR="008F610B">
        <w:rPr>
          <w:rFonts w:ascii="Garamond" w:hAnsi="Garamond" w:cs="Arial"/>
        </w:rPr>
        <w:t>,</w:t>
      </w:r>
      <w:r w:rsidR="00E74C28">
        <w:rPr>
          <w:rFonts w:ascii="Garamond" w:hAnsi="Garamond" w:cs="Arial"/>
        </w:rPr>
        <w:t xml:space="preserve"> attori</w:t>
      </w:r>
      <w:r w:rsidR="008F610B">
        <w:rPr>
          <w:rFonts w:ascii="Garamond" w:hAnsi="Garamond" w:cs="Arial"/>
        </w:rPr>
        <w:t>,</w:t>
      </w:r>
      <w:r w:rsidR="00E74C28">
        <w:rPr>
          <w:rFonts w:ascii="Garamond" w:hAnsi="Garamond" w:cs="Arial"/>
        </w:rPr>
        <w:t xml:space="preserve"> scenografi</w:t>
      </w:r>
      <w:r w:rsidR="008F610B">
        <w:rPr>
          <w:rFonts w:ascii="Garamond" w:hAnsi="Garamond" w:cs="Arial"/>
        </w:rPr>
        <w:t xml:space="preserve"> e</w:t>
      </w:r>
      <w:r w:rsidR="00E74C28">
        <w:rPr>
          <w:rFonts w:ascii="Garamond" w:hAnsi="Garamond" w:cs="Arial"/>
        </w:rPr>
        <w:t xml:space="preserve"> </w:t>
      </w:r>
      <w:r w:rsidR="00C4180D">
        <w:rPr>
          <w:rFonts w:ascii="Garamond" w:hAnsi="Garamond" w:cs="Arial"/>
        </w:rPr>
        <w:t xml:space="preserve">compagnie </w:t>
      </w:r>
      <w:r w:rsidR="00AD5EF7" w:rsidRPr="00DE1EFB">
        <w:rPr>
          <w:rFonts w:ascii="Garamond" w:hAnsi="Garamond" w:cs="Arial"/>
        </w:rPr>
        <w:t xml:space="preserve">di </w:t>
      </w:r>
      <w:r w:rsidR="007E279A">
        <w:rPr>
          <w:rFonts w:ascii="Garamond" w:hAnsi="Garamond" w:cs="Arial"/>
        </w:rPr>
        <w:t xml:space="preserve">spicco della scena europea </w:t>
      </w:r>
      <w:r w:rsidR="005C2176" w:rsidRPr="005C2176">
        <w:rPr>
          <w:rFonts w:ascii="Garamond" w:hAnsi="Garamond" w:cs="Arial"/>
        </w:rPr>
        <w:t>che faranno</w:t>
      </w:r>
      <w:r w:rsidR="005C2176">
        <w:rPr>
          <w:rFonts w:ascii="Garamond" w:hAnsi="Garamond" w:cs="Arial"/>
        </w:rPr>
        <w:t xml:space="preserve"> di Venezia un luogo di confronto e di incontro internazionale sulle arti della scena. Il</w:t>
      </w:r>
      <w:r w:rsidR="007E279A">
        <w:rPr>
          <w:rFonts w:ascii="Garamond" w:hAnsi="Garamond" w:cs="Arial"/>
        </w:rPr>
        <w:t xml:space="preserve"> programma </w:t>
      </w:r>
      <w:r w:rsidR="005C2176">
        <w:rPr>
          <w:rFonts w:ascii="Garamond" w:hAnsi="Garamond" w:cs="Arial"/>
        </w:rPr>
        <w:t xml:space="preserve">si articola </w:t>
      </w:r>
      <w:r w:rsidR="00350BF5">
        <w:rPr>
          <w:rFonts w:ascii="Garamond" w:hAnsi="Garamond" w:cs="Arial"/>
        </w:rPr>
        <w:t>in 8 workshop</w:t>
      </w:r>
      <w:r w:rsidR="009B7F36">
        <w:rPr>
          <w:rFonts w:ascii="Garamond" w:hAnsi="Garamond" w:cs="Arial"/>
        </w:rPr>
        <w:t xml:space="preserve">, </w:t>
      </w:r>
      <w:r w:rsidR="007E279A">
        <w:rPr>
          <w:rFonts w:ascii="Garamond" w:hAnsi="Garamond" w:cs="Arial"/>
        </w:rPr>
        <w:t xml:space="preserve">momento di </w:t>
      </w:r>
      <w:r w:rsidR="00EC3FE8" w:rsidRPr="00DE1EFB">
        <w:rPr>
          <w:rFonts w:ascii="Garamond" w:hAnsi="Garamond" w:cs="Arial"/>
        </w:rPr>
        <w:t>confronto tra maestri e giovani artisti</w:t>
      </w:r>
      <w:r w:rsidR="009B7F36">
        <w:rPr>
          <w:rFonts w:ascii="Garamond" w:hAnsi="Garamond" w:cs="Arial"/>
        </w:rPr>
        <w:t xml:space="preserve">, </w:t>
      </w:r>
      <w:r w:rsidR="00350BF5">
        <w:rPr>
          <w:rFonts w:ascii="Garamond" w:hAnsi="Garamond" w:cs="Arial"/>
        </w:rPr>
        <w:t>e 6 residenze</w:t>
      </w:r>
      <w:r w:rsidR="00121DB0">
        <w:rPr>
          <w:rFonts w:ascii="Garamond" w:hAnsi="Garamond" w:cs="Arial"/>
        </w:rPr>
        <w:t xml:space="preserve">, </w:t>
      </w:r>
      <w:r w:rsidR="00EC3FE8" w:rsidRPr="00DE1EFB">
        <w:rPr>
          <w:rFonts w:ascii="Garamond" w:hAnsi="Garamond" w:cs="Arial"/>
        </w:rPr>
        <w:t xml:space="preserve">destinate al lavoro di giovani compagnie su propri progetti. </w:t>
      </w:r>
      <w:r w:rsidR="00350BF5">
        <w:rPr>
          <w:rFonts w:ascii="Garamond" w:hAnsi="Garamond" w:cs="Arial"/>
        </w:rPr>
        <w:t xml:space="preserve">Il pubblico potrà </w:t>
      </w:r>
      <w:r w:rsidR="00EC3FE8">
        <w:rPr>
          <w:rFonts w:ascii="Garamond" w:hAnsi="Garamond" w:cs="Arial"/>
        </w:rPr>
        <w:t xml:space="preserve">seguire l’esito finale di laboratori e residenze e potrà </w:t>
      </w:r>
      <w:r w:rsidR="00350BF5">
        <w:rPr>
          <w:rFonts w:ascii="Garamond" w:hAnsi="Garamond" w:cs="Arial"/>
        </w:rPr>
        <w:t xml:space="preserve">partecipare agli incontri quotidiani </w:t>
      </w:r>
      <w:r w:rsidR="00EC3FE8">
        <w:rPr>
          <w:rFonts w:ascii="Garamond" w:hAnsi="Garamond" w:cs="Arial"/>
        </w:rPr>
        <w:t xml:space="preserve">organizzati </w:t>
      </w:r>
      <w:r w:rsidR="00350BF5">
        <w:rPr>
          <w:rFonts w:ascii="Garamond" w:hAnsi="Garamond" w:cs="Arial"/>
        </w:rPr>
        <w:t>con gli artisti invitati.</w:t>
      </w:r>
    </w:p>
    <w:p w14:paraId="1675092D" w14:textId="42F5DA50" w:rsidR="00E74C28" w:rsidRPr="00DE1EFB" w:rsidRDefault="00350BF5" w:rsidP="00E74C28">
      <w:pPr>
        <w:autoSpaceDE w:val="0"/>
        <w:autoSpaceDN w:val="0"/>
        <w:adjustRightInd w:val="0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Gli </w:t>
      </w:r>
      <w:r w:rsidR="00AD5EF7" w:rsidRPr="00DE1EFB">
        <w:rPr>
          <w:rFonts w:ascii="Garamond" w:hAnsi="Garamond" w:cs="Arial"/>
          <w:b/>
        </w:rPr>
        <w:t>8 workshop</w:t>
      </w:r>
      <w:r>
        <w:rPr>
          <w:rFonts w:ascii="Garamond" w:hAnsi="Garamond" w:cs="Arial"/>
        </w:rPr>
        <w:t xml:space="preserve"> saranno</w:t>
      </w:r>
      <w:r w:rsidR="00AD5EF7" w:rsidRPr="00DE1EFB">
        <w:rPr>
          <w:rFonts w:ascii="Garamond" w:hAnsi="Garamond" w:cs="Arial"/>
        </w:rPr>
        <w:t xml:space="preserve"> </w:t>
      </w:r>
      <w:r w:rsidR="00E74C28">
        <w:rPr>
          <w:rFonts w:ascii="Garamond" w:hAnsi="Garamond" w:cs="Arial"/>
        </w:rPr>
        <w:t>condotti da</w:t>
      </w:r>
      <w:r w:rsidR="00E74C28" w:rsidRPr="00E74C28">
        <w:rPr>
          <w:rFonts w:ascii="Garamond" w:hAnsi="Garamond" w:cs="Arial"/>
        </w:rPr>
        <w:t xml:space="preserve"> </w:t>
      </w:r>
      <w:r w:rsidR="00E74C28" w:rsidRPr="00DE1EFB">
        <w:rPr>
          <w:rFonts w:ascii="Garamond" w:hAnsi="Garamond" w:cs="Arial"/>
          <w:b/>
        </w:rPr>
        <w:t>Mark Ravenhill</w:t>
      </w:r>
      <w:r w:rsidR="00E74C28" w:rsidRPr="00DE1EFB">
        <w:rPr>
          <w:rFonts w:ascii="Garamond" w:hAnsi="Garamond" w:cs="Arial"/>
        </w:rPr>
        <w:t xml:space="preserve">, </w:t>
      </w:r>
      <w:r w:rsidR="00E74C28" w:rsidRPr="00DE1EFB">
        <w:rPr>
          <w:rFonts w:ascii="Garamond" w:hAnsi="Garamond" w:cs="Arial"/>
          <w:b/>
        </w:rPr>
        <w:t>Oskaras Koršunovas</w:t>
      </w:r>
      <w:r w:rsidR="00E74C28" w:rsidRPr="00DE1EFB">
        <w:rPr>
          <w:rFonts w:ascii="Garamond" w:hAnsi="Garamond" w:cs="Arial"/>
        </w:rPr>
        <w:t xml:space="preserve">, </w:t>
      </w:r>
      <w:r w:rsidR="00E74C28" w:rsidRPr="00DE1EFB">
        <w:rPr>
          <w:rFonts w:ascii="Garamond" w:hAnsi="Garamond" w:cs="Arial"/>
          <w:b/>
        </w:rPr>
        <w:t>Fabrice Murgia</w:t>
      </w:r>
      <w:r>
        <w:rPr>
          <w:rFonts w:ascii="Garamond" w:hAnsi="Garamond" w:cs="Arial"/>
          <w:b/>
        </w:rPr>
        <w:t>,</w:t>
      </w:r>
      <w:r w:rsidR="00E74C28" w:rsidRPr="00DE1EFB">
        <w:rPr>
          <w:rFonts w:ascii="Garamond" w:hAnsi="Garamond" w:cs="Arial"/>
          <w:b/>
        </w:rPr>
        <w:t xml:space="preserve"> Jan Pappelbaum</w:t>
      </w:r>
      <w:r w:rsidR="00E74C28" w:rsidRPr="00DE1EFB">
        <w:rPr>
          <w:rFonts w:ascii="Garamond" w:hAnsi="Garamond" w:cs="Arial"/>
        </w:rPr>
        <w:t xml:space="preserve">, </w:t>
      </w:r>
      <w:r w:rsidR="00E74C28" w:rsidRPr="00DE1EFB">
        <w:rPr>
          <w:rFonts w:ascii="Garamond" w:hAnsi="Garamond" w:cs="Arial"/>
          <w:b/>
        </w:rPr>
        <w:t>Lluís Pasqual, Antonio Latella</w:t>
      </w:r>
      <w:r w:rsidR="00E74C28" w:rsidRPr="00DE1EFB">
        <w:rPr>
          <w:rFonts w:ascii="Garamond" w:hAnsi="Garamond" w:cs="Arial"/>
        </w:rPr>
        <w:t xml:space="preserve">, </w:t>
      </w:r>
      <w:r w:rsidR="00E74C28" w:rsidRPr="00DE1EFB">
        <w:rPr>
          <w:rFonts w:ascii="Garamond" w:hAnsi="Garamond" w:cs="Arial"/>
          <w:b/>
        </w:rPr>
        <w:t xml:space="preserve">Falk Richter, Jan Lauwers </w:t>
      </w:r>
      <w:r>
        <w:rPr>
          <w:rFonts w:ascii="Garamond" w:hAnsi="Garamond" w:cs="Arial"/>
        </w:rPr>
        <w:t xml:space="preserve">insieme ad </w:t>
      </w:r>
      <w:r w:rsidR="00E74C28" w:rsidRPr="00DE1EFB">
        <w:rPr>
          <w:rFonts w:ascii="Garamond" w:hAnsi="Garamond" w:cs="Arial"/>
        </w:rPr>
        <w:t xml:space="preserve">alcuni membri della sua compagnia. </w:t>
      </w:r>
      <w:r w:rsidR="00E74C28" w:rsidRPr="00DE1EFB">
        <w:rPr>
          <w:rFonts w:ascii="Garamond" w:hAnsi="Garamond" w:cs="Arial"/>
          <w:b/>
        </w:rPr>
        <w:t xml:space="preserve">Le informazioni per partecipare alla call internazionale saranno pubblicate sul sito della Biennale all’indirizzo </w:t>
      </w:r>
      <w:hyperlink r:id="rId6" w:history="1">
        <w:r w:rsidR="00E74C28" w:rsidRPr="00DE1EFB">
          <w:rPr>
            <w:rStyle w:val="Collegamentoipertestuale"/>
            <w:rFonts w:ascii="Garamond" w:hAnsi="Garamond" w:cs="Arial"/>
            <w:b/>
            <w:u w:val="none"/>
          </w:rPr>
          <w:t>www.labiennale.org</w:t>
        </w:r>
      </w:hyperlink>
      <w:r w:rsidR="00E74C28" w:rsidRPr="00DE1EFB">
        <w:rPr>
          <w:rFonts w:ascii="Garamond" w:hAnsi="Garamond" w:cs="Arial"/>
          <w:b/>
        </w:rPr>
        <w:t xml:space="preserve"> a partire dal 15 aprile. </w:t>
      </w:r>
    </w:p>
    <w:p w14:paraId="4ED06654" w14:textId="4D3F2789" w:rsidR="00AD5EF7" w:rsidRPr="00DE1EFB" w:rsidRDefault="004A07CB" w:rsidP="00A71338">
      <w:pPr>
        <w:autoSpaceDE w:val="0"/>
        <w:autoSpaceDN w:val="0"/>
        <w:adjustRightInd w:val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Alle </w:t>
      </w:r>
      <w:r w:rsidR="00EC3FE8" w:rsidRPr="00534FE7">
        <w:rPr>
          <w:rFonts w:ascii="Garamond" w:hAnsi="Garamond" w:cs="Arial"/>
          <w:b/>
        </w:rPr>
        <w:t>Corderie dell’Arsenale</w:t>
      </w:r>
      <w:r w:rsidR="005C6AF0">
        <w:rPr>
          <w:rFonts w:ascii="Garamond" w:hAnsi="Garamond" w:cs="Arial"/>
        </w:rPr>
        <w:t>, spazio di condivisione con le altre discipline del</w:t>
      </w:r>
      <w:r>
        <w:rPr>
          <w:rFonts w:ascii="Garamond" w:hAnsi="Garamond" w:cs="Arial"/>
        </w:rPr>
        <w:t>la Biennale in occasione della M</w:t>
      </w:r>
      <w:r w:rsidR="005C6AF0">
        <w:rPr>
          <w:rFonts w:ascii="Garamond" w:hAnsi="Garamond" w:cs="Arial"/>
        </w:rPr>
        <w:t>ostra di Architettura,</w:t>
      </w:r>
      <w:r w:rsidR="00EC3FE8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lavoreranno in residenza</w:t>
      </w:r>
      <w:r w:rsidR="00A71338">
        <w:rPr>
          <w:rFonts w:ascii="Garamond" w:hAnsi="Garamond" w:cs="Arial"/>
        </w:rPr>
        <w:t>:</w:t>
      </w:r>
      <w:r w:rsidR="00EC3FE8">
        <w:rPr>
          <w:rFonts w:ascii="Garamond" w:hAnsi="Garamond" w:cs="Arial"/>
        </w:rPr>
        <w:t xml:space="preserve"> </w:t>
      </w:r>
      <w:r w:rsidR="00AD5EF7" w:rsidRPr="00DE1EFB">
        <w:rPr>
          <w:rFonts w:ascii="Garamond" w:hAnsi="Garamond" w:cs="Arial"/>
          <w:b/>
        </w:rPr>
        <w:t xml:space="preserve">Gabriela Carrizo </w:t>
      </w:r>
      <w:r w:rsidR="00AD5EF7" w:rsidRPr="00DE1EFB">
        <w:rPr>
          <w:rFonts w:ascii="Garamond" w:hAnsi="Garamond" w:cs="Arial"/>
        </w:rPr>
        <w:t xml:space="preserve">con alcuni artisti di </w:t>
      </w:r>
      <w:r w:rsidR="00AD5EF7" w:rsidRPr="00DE1EFB">
        <w:rPr>
          <w:rFonts w:ascii="Garamond" w:hAnsi="Garamond" w:cs="Arial"/>
          <w:b/>
        </w:rPr>
        <w:t xml:space="preserve">Peeping Tom </w:t>
      </w:r>
      <w:r w:rsidR="00AD5EF7" w:rsidRPr="00DE1EFB">
        <w:rPr>
          <w:rFonts w:ascii="Garamond" w:hAnsi="Garamond" w:cs="Arial"/>
        </w:rPr>
        <w:t xml:space="preserve">e altri del collettivo teatrale </w:t>
      </w:r>
      <w:r w:rsidR="00AD5EF7" w:rsidRPr="00DE1EFB">
        <w:rPr>
          <w:rFonts w:ascii="Garamond" w:hAnsi="Garamond" w:cs="Arial"/>
          <w:b/>
        </w:rPr>
        <w:t>Draft.inn</w:t>
      </w:r>
      <w:r w:rsidR="00AD5EF7" w:rsidRPr="00DE1EFB">
        <w:rPr>
          <w:rFonts w:ascii="Garamond" w:hAnsi="Garamond" w:cs="Arial"/>
        </w:rPr>
        <w:t xml:space="preserve">, </w:t>
      </w:r>
      <w:r w:rsidR="00AD5EF7" w:rsidRPr="00DE1EFB">
        <w:rPr>
          <w:rFonts w:ascii="Garamond" w:hAnsi="Garamond" w:cs="Arial"/>
          <w:b/>
        </w:rPr>
        <w:t>La Zaranda</w:t>
      </w:r>
      <w:r w:rsidR="00AD5EF7" w:rsidRPr="00DE1EFB">
        <w:rPr>
          <w:rFonts w:ascii="Garamond" w:hAnsi="Garamond" w:cs="Arial"/>
        </w:rPr>
        <w:t xml:space="preserve">, il </w:t>
      </w:r>
      <w:r w:rsidR="00AD5EF7" w:rsidRPr="00DE1EFB">
        <w:rPr>
          <w:rFonts w:ascii="Garamond" w:hAnsi="Garamond" w:cs="Arial"/>
          <w:b/>
        </w:rPr>
        <w:t>Blitz Theater Group</w:t>
      </w:r>
      <w:r w:rsidR="00AD5EF7" w:rsidRPr="00DE1EFB">
        <w:rPr>
          <w:rFonts w:ascii="Garamond" w:hAnsi="Garamond" w:cs="Arial"/>
        </w:rPr>
        <w:t>,</w:t>
      </w:r>
      <w:r w:rsidR="00AD5EF7" w:rsidRPr="00DE1EFB">
        <w:rPr>
          <w:rFonts w:ascii="Garamond" w:hAnsi="Garamond" w:cs="Arial"/>
          <w:b/>
        </w:rPr>
        <w:t xml:space="preserve"> Ricci/Forte</w:t>
      </w:r>
      <w:r w:rsidR="00AD5EF7" w:rsidRPr="00DE1EFB">
        <w:rPr>
          <w:rFonts w:ascii="Garamond" w:hAnsi="Garamond" w:cs="Arial"/>
        </w:rPr>
        <w:t>,</w:t>
      </w:r>
      <w:r w:rsidR="00AD5EF7" w:rsidRPr="00DE1EFB">
        <w:rPr>
          <w:rFonts w:ascii="Garamond" w:hAnsi="Garamond" w:cs="Arial"/>
          <w:b/>
        </w:rPr>
        <w:t xml:space="preserve"> </w:t>
      </w:r>
      <w:r w:rsidR="00AD5EF7" w:rsidRPr="00DE1EFB">
        <w:rPr>
          <w:rFonts w:ascii="Garamond" w:hAnsi="Garamond" w:cs="Arial"/>
        </w:rPr>
        <w:t>l’</w:t>
      </w:r>
      <w:r w:rsidR="00AD5EF7" w:rsidRPr="00DE1EFB">
        <w:rPr>
          <w:rFonts w:ascii="Garamond" w:hAnsi="Garamond" w:cs="Arial"/>
          <w:b/>
        </w:rPr>
        <w:t xml:space="preserve">Agrupación Señor Serrano, </w:t>
      </w:r>
      <w:r w:rsidR="00AD5EF7" w:rsidRPr="00DE1EFB">
        <w:rPr>
          <w:rFonts w:ascii="Garamond" w:hAnsi="Garamond" w:cs="Arial"/>
        </w:rPr>
        <w:t xml:space="preserve">gli scrittori e registi </w:t>
      </w:r>
      <w:r w:rsidR="00AD5EF7" w:rsidRPr="00DE1EFB">
        <w:rPr>
          <w:rFonts w:ascii="Garamond" w:hAnsi="Garamond" w:cs="Arial"/>
          <w:b/>
        </w:rPr>
        <w:t>Marco Calvani, Neil LaBute e Nathalie Fillion</w:t>
      </w:r>
      <w:r w:rsidR="00AD5EF7" w:rsidRPr="00DE1EFB">
        <w:rPr>
          <w:rFonts w:ascii="Garamond" w:hAnsi="Garamond" w:cs="Arial"/>
        </w:rPr>
        <w:t xml:space="preserve">. </w:t>
      </w:r>
    </w:p>
    <w:p w14:paraId="4E3ADAE9" w14:textId="1F9E63F4" w:rsidR="00AD5EF7" w:rsidRPr="00DE1EFB" w:rsidRDefault="00534FE7" w:rsidP="000C757A">
      <w:pPr>
        <w:autoSpaceDE w:val="0"/>
        <w:autoSpaceDN w:val="0"/>
        <w:adjustRightInd w:val="0"/>
        <w:jc w:val="both"/>
        <w:rPr>
          <w:rFonts w:ascii="Garamond" w:hAnsi="Garamond" w:cs="Arial"/>
        </w:rPr>
      </w:pPr>
      <w:r w:rsidRPr="00534FE7">
        <w:rPr>
          <w:rFonts w:ascii="Garamond" w:hAnsi="Garamond" w:cs="Arial"/>
        </w:rPr>
        <w:t xml:space="preserve">I leoni </w:t>
      </w:r>
      <w:r>
        <w:rPr>
          <w:rFonts w:ascii="Garamond" w:hAnsi="Garamond" w:cs="Arial"/>
        </w:rPr>
        <w:t xml:space="preserve">per il Teatro </w:t>
      </w:r>
      <w:r w:rsidRPr="00534FE7">
        <w:rPr>
          <w:rFonts w:ascii="Garamond" w:hAnsi="Garamond" w:cs="Arial"/>
        </w:rPr>
        <w:t>di quest’anno sono stati attribuiti a due artisti belgi:</w:t>
      </w:r>
      <w:r>
        <w:rPr>
          <w:rFonts w:ascii="Garamond" w:hAnsi="Garamond" w:cs="Arial"/>
          <w:b/>
        </w:rPr>
        <w:t xml:space="preserve"> </w:t>
      </w:r>
      <w:r w:rsidRPr="00534FE7">
        <w:rPr>
          <w:rFonts w:ascii="Garamond" w:hAnsi="Garamond" w:cs="Arial"/>
        </w:rPr>
        <w:t xml:space="preserve">il </w:t>
      </w:r>
      <w:r w:rsidR="00AD5EF7" w:rsidRPr="00DE1EFB">
        <w:rPr>
          <w:rFonts w:ascii="Garamond" w:hAnsi="Garamond" w:cs="Arial"/>
          <w:b/>
        </w:rPr>
        <w:t xml:space="preserve">Leone d’oro alla carriera </w:t>
      </w:r>
      <w:r>
        <w:rPr>
          <w:rFonts w:ascii="Garamond" w:hAnsi="Garamond" w:cs="Arial"/>
        </w:rPr>
        <w:t>al regista e artista visuale</w:t>
      </w:r>
      <w:r w:rsidR="00AD5EF7" w:rsidRPr="00DE1EFB">
        <w:rPr>
          <w:rFonts w:ascii="Garamond" w:hAnsi="Garamond" w:cs="Arial"/>
          <w:b/>
        </w:rPr>
        <w:t xml:space="preserve"> Jan Lauwers</w:t>
      </w:r>
      <w:r>
        <w:rPr>
          <w:rFonts w:ascii="Garamond" w:hAnsi="Garamond" w:cs="Arial"/>
          <w:b/>
        </w:rPr>
        <w:t>,</w:t>
      </w:r>
      <w:r w:rsidR="00AD5EF7" w:rsidRPr="00DE1EFB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il</w:t>
      </w:r>
      <w:r w:rsidR="00AD5EF7" w:rsidRPr="00DE1EFB">
        <w:rPr>
          <w:rFonts w:ascii="Garamond" w:hAnsi="Garamond" w:cs="Arial"/>
        </w:rPr>
        <w:t xml:space="preserve"> </w:t>
      </w:r>
      <w:r w:rsidR="00AD5EF7" w:rsidRPr="00DE1EFB">
        <w:rPr>
          <w:rFonts w:ascii="Garamond" w:hAnsi="Garamond" w:cs="Arial"/>
          <w:b/>
        </w:rPr>
        <w:t>Leone d’argento</w:t>
      </w:r>
      <w:r>
        <w:rPr>
          <w:rFonts w:ascii="Garamond" w:hAnsi="Garamond" w:cs="Arial"/>
          <w:b/>
        </w:rPr>
        <w:t xml:space="preserve"> </w:t>
      </w:r>
      <w:r>
        <w:rPr>
          <w:rFonts w:ascii="Garamond" w:hAnsi="Garamond" w:cs="Arial"/>
        </w:rPr>
        <w:t>al regista e drammaturgo</w:t>
      </w:r>
      <w:r w:rsidR="00AD5EF7" w:rsidRPr="00DE1EFB">
        <w:rPr>
          <w:rFonts w:ascii="Garamond" w:hAnsi="Garamond" w:cs="Arial"/>
          <w:b/>
        </w:rPr>
        <w:t xml:space="preserve"> </w:t>
      </w:r>
      <w:r>
        <w:rPr>
          <w:rFonts w:ascii="Garamond" w:hAnsi="Garamond" w:cs="Arial"/>
          <w:b/>
        </w:rPr>
        <w:t>Fabrice Murgia</w:t>
      </w:r>
      <w:r w:rsidR="00546303">
        <w:rPr>
          <w:rFonts w:ascii="Garamond" w:hAnsi="Garamond" w:cs="Arial"/>
          <w:b/>
        </w:rPr>
        <w:t>.</w:t>
      </w:r>
    </w:p>
    <w:p w14:paraId="199DCB56" w14:textId="77777777" w:rsidR="008E2AD7" w:rsidRDefault="008E2AD7" w:rsidP="000C757A">
      <w:pPr>
        <w:jc w:val="both"/>
        <w:rPr>
          <w:rFonts w:asciiTheme="majorHAnsi" w:hAnsiTheme="majorHAnsi"/>
          <w:b/>
        </w:rPr>
      </w:pPr>
    </w:p>
    <w:p w14:paraId="57718795" w14:textId="396B43FC" w:rsidR="00232E45" w:rsidRPr="00232E45" w:rsidRDefault="00232E45" w:rsidP="000C757A">
      <w:pPr>
        <w:jc w:val="both"/>
        <w:rPr>
          <w:rFonts w:ascii="Garamond" w:hAnsi="Garamond"/>
          <w:b/>
        </w:rPr>
      </w:pPr>
      <w:r w:rsidRPr="00232E45">
        <w:rPr>
          <w:rFonts w:ascii="Garamond" w:hAnsi="Garamond"/>
          <w:b/>
        </w:rPr>
        <w:t>MUSICA</w:t>
      </w:r>
    </w:p>
    <w:p w14:paraId="341562DC" w14:textId="158FC3F6" w:rsidR="008078B8" w:rsidRPr="00E14168" w:rsidRDefault="00142AA8" w:rsidP="000C757A">
      <w:pPr>
        <w:autoSpaceDE w:val="0"/>
        <w:autoSpaceDN w:val="0"/>
        <w:adjustRightInd w:val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Un </w:t>
      </w:r>
      <w:r w:rsidRPr="00142AA8">
        <w:rPr>
          <w:rFonts w:ascii="Garamond" w:hAnsi="Garamond" w:cs="Arial"/>
          <w:b/>
        </w:rPr>
        <w:t>omaggio a Steve Reich</w:t>
      </w:r>
      <w:r w:rsidR="007A18FF">
        <w:rPr>
          <w:rFonts w:ascii="Garamond" w:hAnsi="Garamond" w:cs="Arial"/>
        </w:rPr>
        <w:t xml:space="preserve">, </w:t>
      </w:r>
      <w:r w:rsidR="007A18FF" w:rsidRPr="007A18FF">
        <w:rPr>
          <w:rFonts w:ascii="Garamond" w:hAnsi="Garamond" w:cs="Arial"/>
          <w:b/>
        </w:rPr>
        <w:t>Leone d’oro alla carriera</w:t>
      </w:r>
      <w:r w:rsidR="007A18FF">
        <w:rPr>
          <w:rFonts w:ascii="Garamond" w:hAnsi="Garamond" w:cs="Arial"/>
        </w:rPr>
        <w:t xml:space="preserve">, </w:t>
      </w:r>
      <w:r w:rsidR="00CB479A">
        <w:rPr>
          <w:rFonts w:ascii="Garamond" w:hAnsi="Garamond" w:cs="Arial"/>
        </w:rPr>
        <w:t xml:space="preserve">con </w:t>
      </w:r>
      <w:r w:rsidR="00CB479A" w:rsidRPr="009C3097">
        <w:rPr>
          <w:rFonts w:ascii="Garamond" w:hAnsi="Garamond" w:cs="Arial"/>
        </w:rPr>
        <w:t>l’</w:t>
      </w:r>
      <w:r w:rsidR="00CB479A" w:rsidRPr="009C3097">
        <w:rPr>
          <w:rFonts w:ascii="Garamond" w:hAnsi="Garamond" w:cs="Arial"/>
          <w:b/>
        </w:rPr>
        <w:t>Orchestra del Teatro Petruzzelli</w:t>
      </w:r>
      <w:r w:rsidR="00CB479A">
        <w:rPr>
          <w:rFonts w:ascii="Garamond" w:hAnsi="Garamond" w:cs="Arial"/>
        </w:rPr>
        <w:t xml:space="preserve"> di Bari diretta da </w:t>
      </w:r>
      <w:r w:rsidR="009C3097" w:rsidRPr="009C3097">
        <w:rPr>
          <w:rFonts w:ascii="Garamond" w:hAnsi="Garamond" w:cs="Arial"/>
          <w:b/>
        </w:rPr>
        <w:t>Jonathan Stockhammer</w:t>
      </w:r>
      <w:r w:rsidR="009C3097" w:rsidRPr="009C3097">
        <w:rPr>
          <w:rFonts w:ascii="Garamond" w:hAnsi="Garamond" w:cs="Arial"/>
        </w:rPr>
        <w:t xml:space="preserve"> </w:t>
      </w:r>
      <w:r w:rsidR="007A18FF">
        <w:rPr>
          <w:rFonts w:ascii="Garamond" w:hAnsi="Garamond" w:cs="Arial"/>
        </w:rPr>
        <w:t xml:space="preserve">apre il </w:t>
      </w:r>
      <w:r w:rsidR="007A18FF" w:rsidRPr="00033C44">
        <w:rPr>
          <w:rFonts w:ascii="Garamond" w:hAnsi="Garamond" w:cs="Arial"/>
          <w:b/>
        </w:rPr>
        <w:t>20 e 21 settembre</w:t>
      </w:r>
      <w:r w:rsidR="007A18FF">
        <w:rPr>
          <w:rFonts w:ascii="Garamond" w:hAnsi="Garamond" w:cs="Arial"/>
        </w:rPr>
        <w:t xml:space="preserve"> il </w:t>
      </w:r>
      <w:r w:rsidR="007A18FF" w:rsidRPr="00033C44">
        <w:rPr>
          <w:rFonts w:ascii="Garamond" w:hAnsi="Garamond" w:cs="Arial"/>
          <w:b/>
        </w:rPr>
        <w:t>58. Festival Internazionale di Musica Contemporanea</w:t>
      </w:r>
      <w:r w:rsidR="00D73307">
        <w:rPr>
          <w:rFonts w:ascii="Garamond" w:hAnsi="Garamond" w:cs="Arial"/>
        </w:rPr>
        <w:t>,</w:t>
      </w:r>
      <w:r w:rsidR="007A18FF">
        <w:rPr>
          <w:rFonts w:ascii="Garamond" w:hAnsi="Garamond" w:cs="Arial"/>
        </w:rPr>
        <w:t xml:space="preserve"> </w:t>
      </w:r>
      <w:r w:rsidR="00E14168">
        <w:rPr>
          <w:rFonts w:ascii="Garamond" w:hAnsi="Garamond" w:cs="Arial"/>
        </w:rPr>
        <w:t>che proseguirà</w:t>
      </w:r>
      <w:r w:rsidR="009C3097">
        <w:rPr>
          <w:rFonts w:ascii="Garamond" w:hAnsi="Garamond" w:cs="Arial"/>
        </w:rPr>
        <w:t xml:space="preserve"> la programmazione </w:t>
      </w:r>
      <w:r w:rsidR="00E14168" w:rsidRPr="009C3097">
        <w:rPr>
          <w:rFonts w:ascii="Garamond" w:hAnsi="Garamond" w:cs="Arial"/>
          <w:b/>
        </w:rPr>
        <w:t xml:space="preserve">dal </w:t>
      </w:r>
      <w:r w:rsidR="00E14168" w:rsidRPr="00E14168">
        <w:rPr>
          <w:rFonts w:ascii="Garamond" w:hAnsi="Garamond" w:cs="Arial"/>
          <w:b/>
        </w:rPr>
        <w:t>3 al 12 ottobre</w:t>
      </w:r>
      <w:r w:rsidR="001271B4">
        <w:rPr>
          <w:rFonts w:ascii="Garamond" w:hAnsi="Garamond" w:cs="Arial"/>
          <w:b/>
        </w:rPr>
        <w:t xml:space="preserve">. </w:t>
      </w:r>
      <w:r w:rsidR="008672BE" w:rsidRPr="008672BE">
        <w:rPr>
          <w:rFonts w:ascii="Garamond" w:hAnsi="Garamond" w:cs="Arial"/>
        </w:rPr>
        <w:t xml:space="preserve">Intitolato </w:t>
      </w:r>
      <w:r w:rsidR="008672BE" w:rsidRPr="0086740E">
        <w:rPr>
          <w:rFonts w:ascii="Garamond" w:hAnsi="Garamond" w:cs="Arial"/>
          <w:b/>
          <w:i/>
        </w:rPr>
        <w:t>Limes</w:t>
      </w:r>
      <w:r w:rsidR="008672BE">
        <w:rPr>
          <w:rFonts w:ascii="Garamond" w:hAnsi="Garamond" w:cs="Arial"/>
        </w:rPr>
        <w:t xml:space="preserve">, quest’anno il direttore </w:t>
      </w:r>
      <w:r w:rsidR="008672BE" w:rsidRPr="0086740E">
        <w:rPr>
          <w:rFonts w:ascii="Garamond" w:hAnsi="Garamond" w:cs="Arial"/>
          <w:b/>
        </w:rPr>
        <w:t>Ivan Fedele</w:t>
      </w:r>
      <w:r w:rsidR="008672BE">
        <w:rPr>
          <w:rFonts w:ascii="Garamond" w:hAnsi="Garamond" w:cs="Arial"/>
        </w:rPr>
        <w:t xml:space="preserve"> ha </w:t>
      </w:r>
      <w:r w:rsidR="00ED7A73">
        <w:rPr>
          <w:rFonts w:ascii="Garamond" w:hAnsi="Garamond" w:cs="Arial"/>
        </w:rPr>
        <w:t>guardato</w:t>
      </w:r>
      <w:r w:rsidR="0086740E">
        <w:rPr>
          <w:rFonts w:ascii="Garamond" w:hAnsi="Garamond" w:cs="Arial"/>
        </w:rPr>
        <w:t xml:space="preserve"> </w:t>
      </w:r>
      <w:r w:rsidR="008672BE">
        <w:rPr>
          <w:rFonts w:ascii="Garamond" w:hAnsi="Garamond" w:cs="Arial"/>
        </w:rPr>
        <w:t xml:space="preserve">a culture </w:t>
      </w:r>
      <w:r w:rsidR="0086740E">
        <w:rPr>
          <w:rFonts w:ascii="Garamond" w:hAnsi="Garamond" w:cs="Arial"/>
        </w:rPr>
        <w:t xml:space="preserve">e musiche </w:t>
      </w:r>
      <w:r w:rsidR="008672BE">
        <w:rPr>
          <w:rFonts w:ascii="Garamond" w:hAnsi="Garamond" w:cs="Arial"/>
        </w:rPr>
        <w:t>lontane nel tempo e nello spazio</w:t>
      </w:r>
      <w:r w:rsidR="0086740E">
        <w:rPr>
          <w:rFonts w:ascii="Garamond" w:hAnsi="Garamond" w:cs="Arial"/>
        </w:rPr>
        <w:t>.</w:t>
      </w:r>
      <w:r w:rsidR="008672BE">
        <w:rPr>
          <w:rFonts w:ascii="Garamond" w:hAnsi="Garamond" w:cs="Arial"/>
          <w:b/>
        </w:rPr>
        <w:t xml:space="preserve"> </w:t>
      </w:r>
      <w:r w:rsidR="00E14168">
        <w:rPr>
          <w:rFonts w:ascii="Garamond" w:hAnsi="Garamond" w:cs="Arial"/>
        </w:rPr>
        <w:t>Con l’Eco</w:t>
      </w:r>
      <w:r w:rsidR="008078B8" w:rsidRPr="00DE1EFB">
        <w:rPr>
          <w:rFonts w:ascii="Garamond" w:hAnsi="Garamond" w:cs="Arial"/>
        </w:rPr>
        <w:t xml:space="preserve"> Ensemble di Berk</w:t>
      </w:r>
      <w:r w:rsidR="00E14168">
        <w:rPr>
          <w:rFonts w:ascii="Garamond" w:hAnsi="Garamond" w:cs="Arial"/>
        </w:rPr>
        <w:t>ele</w:t>
      </w:r>
      <w:r w:rsidR="00ED7A73">
        <w:rPr>
          <w:rFonts w:ascii="Garamond" w:hAnsi="Garamond" w:cs="Arial"/>
        </w:rPr>
        <w:t>y e la musica della Bay Area, l’</w:t>
      </w:r>
      <w:r w:rsidR="00E14168">
        <w:rPr>
          <w:rFonts w:ascii="Garamond" w:hAnsi="Garamond" w:cs="Arial"/>
        </w:rPr>
        <w:t xml:space="preserve">Orquesta Sinfónica de Euskadi, </w:t>
      </w:r>
      <w:r w:rsidR="008078B8" w:rsidRPr="00DE1EFB">
        <w:rPr>
          <w:rFonts w:ascii="Garamond" w:hAnsi="Garamond" w:cs="Arial"/>
        </w:rPr>
        <w:t xml:space="preserve">tra tradizione basca e modernità, </w:t>
      </w:r>
      <w:r w:rsidR="00E14168">
        <w:rPr>
          <w:rFonts w:ascii="Garamond" w:hAnsi="Garamond" w:cs="Arial"/>
        </w:rPr>
        <w:t xml:space="preserve">il Meitar Ensemble di Tel Aviv, il </w:t>
      </w:r>
      <w:r w:rsidR="008078B8" w:rsidRPr="00DE1EFB">
        <w:rPr>
          <w:rFonts w:ascii="Garamond" w:hAnsi="Garamond" w:cs="Arial"/>
        </w:rPr>
        <w:t>coro polifonico di tradizione</w:t>
      </w:r>
      <w:r w:rsidR="00E14168">
        <w:rPr>
          <w:rFonts w:ascii="Garamond" w:hAnsi="Garamond" w:cs="Arial"/>
        </w:rPr>
        <w:t xml:space="preserve"> albanese Violinat e Lapardhase, le</w:t>
      </w:r>
      <w:r w:rsidR="008078B8" w:rsidRPr="00DE1EFB">
        <w:rPr>
          <w:rFonts w:ascii="Garamond" w:hAnsi="Garamond" w:cs="Arial"/>
        </w:rPr>
        <w:t xml:space="preserve"> musiche anatoliche rivisitate dalle improvvisazioni etnico-colte della </w:t>
      </w:r>
      <w:r w:rsidR="00DA1307">
        <w:rPr>
          <w:rFonts w:ascii="Garamond" w:hAnsi="Garamond" w:cs="Arial"/>
        </w:rPr>
        <w:t>Galata Electroacustic Orchestra</w:t>
      </w:r>
      <w:r w:rsidR="008078B8" w:rsidRPr="00DE1EFB">
        <w:rPr>
          <w:rFonts w:ascii="Garamond" w:hAnsi="Garamond" w:cs="Arial"/>
        </w:rPr>
        <w:t xml:space="preserve">. </w:t>
      </w:r>
    </w:p>
    <w:p w14:paraId="31FCD141" w14:textId="42D5E526" w:rsidR="00FE1906" w:rsidRDefault="008078B8" w:rsidP="000E1937">
      <w:pPr>
        <w:autoSpaceDE w:val="0"/>
        <w:autoSpaceDN w:val="0"/>
        <w:adjustRightInd w:val="0"/>
        <w:jc w:val="both"/>
        <w:rPr>
          <w:rFonts w:ascii="Garamond" w:hAnsi="Garamond" w:cs="Calibri"/>
          <w:lang w:val="fr-FR" w:eastAsia="fr-FR"/>
        </w:rPr>
      </w:pPr>
      <w:r w:rsidRPr="00DE1EFB">
        <w:rPr>
          <w:rFonts w:ascii="Garamond" w:hAnsi="Garamond" w:cs="Arial"/>
        </w:rPr>
        <w:t xml:space="preserve">20 sono le novità del Festival, </w:t>
      </w:r>
      <w:r w:rsidR="000E1937">
        <w:rPr>
          <w:rFonts w:ascii="Garamond" w:hAnsi="Garamond" w:cs="Arial"/>
        </w:rPr>
        <w:t xml:space="preserve">di cui 13 in prima assoluta. </w:t>
      </w:r>
      <w:r w:rsidR="002A58A9">
        <w:rPr>
          <w:rFonts w:ascii="Garamond" w:hAnsi="Garamond" w:cs="Arial"/>
        </w:rPr>
        <w:t>Molti dei</w:t>
      </w:r>
      <w:r w:rsidR="000E1937">
        <w:rPr>
          <w:rFonts w:ascii="Garamond" w:hAnsi="Garamond" w:cs="Arial"/>
        </w:rPr>
        <w:t xml:space="preserve"> </w:t>
      </w:r>
      <w:r w:rsidR="002A58A9">
        <w:rPr>
          <w:rFonts w:ascii="Garamond" w:hAnsi="Garamond" w:cs="Arial"/>
        </w:rPr>
        <w:t>compositori in programma</w:t>
      </w:r>
      <w:r w:rsidR="000E1937">
        <w:rPr>
          <w:rFonts w:ascii="Garamond" w:hAnsi="Garamond" w:cs="Arial"/>
        </w:rPr>
        <w:t xml:space="preserve"> sono giovani, spesso poco noti ai palcoscenici nazionali </w:t>
      </w:r>
      <w:r w:rsidR="000027E3">
        <w:rPr>
          <w:rFonts w:ascii="Garamond" w:hAnsi="Garamond" w:cs="Arial"/>
        </w:rPr>
        <w:t>ma ampiamente</w:t>
      </w:r>
      <w:r w:rsidR="000E1937">
        <w:rPr>
          <w:rFonts w:ascii="Garamond" w:hAnsi="Garamond" w:cs="Arial"/>
        </w:rPr>
        <w:t xml:space="preserve"> ospitati dalle programmazioni internazionali, come</w:t>
      </w:r>
      <w:r w:rsidR="000E1937" w:rsidRPr="00DE1EFB">
        <w:rPr>
          <w:rFonts w:ascii="Garamond" w:hAnsi="Garamond" w:cs="Arial"/>
        </w:rPr>
        <w:t xml:space="preserve"> </w:t>
      </w:r>
      <w:r w:rsidR="000E1937" w:rsidRPr="00DE1EFB">
        <w:rPr>
          <w:rFonts w:ascii="Garamond" w:hAnsi="Garamond" w:cs="Calibri"/>
          <w:b/>
          <w:lang w:val="fr-FR" w:eastAsia="fr-FR"/>
        </w:rPr>
        <w:t>Eduard Hamel</w:t>
      </w:r>
      <w:r w:rsidR="000E1937" w:rsidRPr="00DE1EFB">
        <w:rPr>
          <w:rFonts w:ascii="Garamond" w:hAnsi="Garamond" w:cs="Calibri"/>
          <w:lang w:val="fr-FR" w:eastAsia="fr-FR"/>
        </w:rPr>
        <w:t xml:space="preserve">, </w:t>
      </w:r>
      <w:r w:rsidR="000E1937" w:rsidRPr="00DE1EFB">
        <w:rPr>
          <w:rFonts w:ascii="Garamond" w:hAnsi="Garamond" w:cs="Arial"/>
          <w:b/>
        </w:rPr>
        <w:t>Amir Shpilman</w:t>
      </w:r>
      <w:r w:rsidR="000E1937" w:rsidRPr="00DE1EFB">
        <w:rPr>
          <w:rFonts w:ascii="Garamond" w:hAnsi="Garamond" w:cs="Arial"/>
        </w:rPr>
        <w:t>,</w:t>
      </w:r>
      <w:r w:rsidR="000E1937" w:rsidRPr="00DE1EFB">
        <w:rPr>
          <w:rFonts w:ascii="Garamond" w:hAnsi="Garamond" w:cs="Arial"/>
          <w:b/>
        </w:rPr>
        <w:t xml:space="preserve"> </w:t>
      </w:r>
      <w:r w:rsidR="000E1937" w:rsidRPr="00DE1EFB">
        <w:rPr>
          <w:rFonts w:ascii="Garamond" w:hAnsi="Garamond"/>
          <w:b/>
          <w:lang w:val="fr-FR" w:eastAsia="fr-FR"/>
        </w:rPr>
        <w:t>Daniele Ghisi</w:t>
      </w:r>
      <w:r w:rsidR="000E1937">
        <w:rPr>
          <w:rFonts w:ascii="Garamond" w:hAnsi="Garamond"/>
          <w:lang w:val="fr-FR" w:eastAsia="fr-FR"/>
        </w:rPr>
        <w:t xml:space="preserve">, </w:t>
      </w:r>
      <w:r w:rsidR="000E1937" w:rsidRPr="00DE1EFB">
        <w:rPr>
          <w:rFonts w:ascii="Garamond" w:hAnsi="Garamond" w:cs="Arial"/>
          <w:b/>
        </w:rPr>
        <w:t>Ond</w:t>
      </w:r>
      <w:r w:rsidR="000E1937" w:rsidRPr="00DE1EFB">
        <w:rPr>
          <w:rFonts w:ascii="Times New Roman" w:hAnsi="Times New Roman"/>
          <w:b/>
        </w:rPr>
        <w:t>ř</w:t>
      </w:r>
      <w:r w:rsidR="000E1937" w:rsidRPr="00DE1EFB">
        <w:rPr>
          <w:rFonts w:ascii="Garamond" w:hAnsi="Garamond" w:cs="Arial"/>
          <w:b/>
        </w:rPr>
        <w:t>ej Adámek</w:t>
      </w:r>
      <w:r w:rsidR="000E1937">
        <w:rPr>
          <w:rFonts w:ascii="Garamond" w:hAnsi="Garamond" w:cs="Arial"/>
          <w:b/>
        </w:rPr>
        <w:t xml:space="preserve">, </w:t>
      </w:r>
      <w:r w:rsidR="000E1937" w:rsidRPr="00DE1EFB">
        <w:rPr>
          <w:rFonts w:ascii="Garamond" w:hAnsi="Garamond" w:cs="Calibri"/>
          <w:b/>
          <w:lang w:val="fr-FR" w:eastAsia="fr-FR"/>
        </w:rPr>
        <w:t>Ofer Pelz</w:t>
      </w:r>
      <w:r w:rsidR="000E1937">
        <w:rPr>
          <w:rFonts w:ascii="Garamond" w:hAnsi="Garamond" w:cs="Calibri"/>
          <w:lang w:val="fr-FR" w:eastAsia="fr-FR"/>
        </w:rPr>
        <w:t xml:space="preserve">, </w:t>
      </w:r>
      <w:r w:rsidR="000E1937" w:rsidRPr="00DE1EFB">
        <w:rPr>
          <w:rFonts w:ascii="Garamond" w:hAnsi="Garamond" w:cs="Calibri"/>
          <w:b/>
          <w:lang w:val="fr-FR" w:eastAsia="fr-FR"/>
        </w:rPr>
        <w:t>Silvia Borzelli</w:t>
      </w:r>
      <w:r w:rsidR="000E1937">
        <w:rPr>
          <w:rFonts w:ascii="Garamond" w:hAnsi="Garamond" w:cs="Calibri"/>
          <w:lang w:val="fr-FR" w:eastAsia="fr-FR"/>
        </w:rPr>
        <w:t xml:space="preserve">, </w:t>
      </w:r>
      <w:r w:rsidR="000E1937" w:rsidRPr="00DE1EFB">
        <w:rPr>
          <w:rFonts w:ascii="Garamond" w:hAnsi="Garamond" w:cs="Arial"/>
          <w:b/>
        </w:rPr>
        <w:t>Aaron Einbond</w:t>
      </w:r>
      <w:r w:rsidR="000E1937">
        <w:rPr>
          <w:rFonts w:ascii="Garamond" w:hAnsi="Garamond" w:cs="Arial"/>
          <w:b/>
        </w:rPr>
        <w:t xml:space="preserve">, </w:t>
      </w:r>
      <w:r w:rsidR="000E1937" w:rsidRPr="00DE1EFB">
        <w:rPr>
          <w:rFonts w:ascii="Garamond" w:hAnsi="Garamond" w:cs="Calibri"/>
          <w:b/>
          <w:lang w:val="fr-FR" w:eastAsia="fr-FR"/>
        </w:rPr>
        <w:t>Giovanni Dario Manzini</w:t>
      </w:r>
      <w:r w:rsidR="000E1937">
        <w:rPr>
          <w:rFonts w:ascii="Garamond" w:hAnsi="Garamond" w:cs="Calibri"/>
          <w:lang w:val="fr-FR" w:eastAsia="fr-FR"/>
        </w:rPr>
        <w:t xml:space="preserve">, </w:t>
      </w:r>
      <w:r w:rsidR="000E1937" w:rsidRPr="00DE1EFB">
        <w:rPr>
          <w:rFonts w:ascii="Garamond" w:hAnsi="Garamond" w:cs="Calibri"/>
          <w:b/>
          <w:lang w:val="fr-FR" w:eastAsia="fr-FR"/>
        </w:rPr>
        <w:t>Yotam Haber</w:t>
      </w:r>
      <w:r w:rsidR="000E1937" w:rsidRPr="00DE1EFB">
        <w:rPr>
          <w:rFonts w:ascii="Garamond" w:hAnsi="Garamond" w:cs="Arial"/>
          <w:b/>
        </w:rPr>
        <w:t>, Dai Fujikura</w:t>
      </w:r>
      <w:r w:rsidR="000E1937" w:rsidRPr="00DE1EFB">
        <w:rPr>
          <w:rFonts w:ascii="Garamond" w:hAnsi="Garamond" w:cs="Arial"/>
        </w:rPr>
        <w:t xml:space="preserve">, </w:t>
      </w:r>
      <w:r w:rsidR="000E1937" w:rsidRPr="00DE1EFB">
        <w:rPr>
          <w:rFonts w:ascii="Garamond" w:hAnsi="Garamond" w:cs="Arial"/>
          <w:b/>
        </w:rPr>
        <w:t>John MacCallum</w:t>
      </w:r>
      <w:r w:rsidR="000E1937">
        <w:rPr>
          <w:rFonts w:ascii="Garamond" w:hAnsi="Garamond" w:cs="Arial"/>
        </w:rPr>
        <w:t xml:space="preserve">, </w:t>
      </w:r>
      <w:r w:rsidR="000E1937" w:rsidRPr="00DE1EFB">
        <w:rPr>
          <w:rFonts w:ascii="Garamond" w:hAnsi="Garamond" w:cs="Calibri"/>
          <w:b/>
          <w:lang w:val="fr-FR" w:eastAsia="fr-FR"/>
        </w:rPr>
        <w:t>Oscar Bianchi</w:t>
      </w:r>
      <w:r w:rsidR="000E1937">
        <w:rPr>
          <w:rFonts w:ascii="Garamond" w:hAnsi="Garamond" w:cs="Calibri"/>
          <w:lang w:val="fr-FR" w:eastAsia="fr-FR"/>
        </w:rPr>
        <w:t xml:space="preserve">, </w:t>
      </w:r>
      <w:r w:rsidR="000E1937" w:rsidRPr="00DE1EFB">
        <w:rPr>
          <w:rFonts w:ascii="Garamond" w:hAnsi="Garamond" w:cs="Calibri"/>
          <w:b/>
          <w:lang w:val="fr-FR" w:eastAsia="fr-FR"/>
        </w:rPr>
        <w:t>Stefano Bulfon</w:t>
      </w:r>
      <w:r w:rsidR="00FE1906">
        <w:rPr>
          <w:rFonts w:ascii="Garamond" w:hAnsi="Garamond" w:cs="Calibri"/>
          <w:lang w:val="fr-FR" w:eastAsia="fr-FR"/>
        </w:rPr>
        <w:t xml:space="preserve">, fra gli altri. </w:t>
      </w:r>
    </w:p>
    <w:p w14:paraId="7691E113" w14:textId="4AF482E1" w:rsidR="000E1937" w:rsidRPr="00DE1EFB" w:rsidRDefault="000E1937" w:rsidP="000E1937">
      <w:pPr>
        <w:autoSpaceDE w:val="0"/>
        <w:autoSpaceDN w:val="0"/>
        <w:adjustRightInd w:val="0"/>
        <w:jc w:val="both"/>
        <w:rPr>
          <w:rFonts w:ascii="Garamond" w:hAnsi="Garamond" w:cs="Arial"/>
          <w:color w:val="FF0000"/>
        </w:rPr>
      </w:pPr>
      <w:r w:rsidRPr="00FE1906">
        <w:rPr>
          <w:rFonts w:ascii="Garamond" w:hAnsi="Garamond" w:cs="Arial"/>
        </w:rPr>
        <w:t>Ad</w:t>
      </w:r>
      <w:r>
        <w:rPr>
          <w:rFonts w:ascii="Garamond" w:hAnsi="Garamond" w:cs="Arial"/>
        </w:rPr>
        <w:t xml:space="preserve"> eseguire le loro musiche saranno grandi ensemble europei</w:t>
      </w:r>
      <w:r w:rsidRPr="00DE1EFB">
        <w:rPr>
          <w:rFonts w:ascii="Garamond" w:hAnsi="Garamond" w:cs="Arial"/>
        </w:rPr>
        <w:t xml:space="preserve"> – </w:t>
      </w:r>
      <w:r w:rsidRPr="00DE1EFB">
        <w:rPr>
          <w:rFonts w:ascii="Garamond" w:hAnsi="Garamond" w:cs="Arial"/>
          <w:b/>
        </w:rPr>
        <w:t>Intercontemporain</w:t>
      </w:r>
      <w:r w:rsidRPr="00DE1EFB">
        <w:rPr>
          <w:rFonts w:ascii="Garamond" w:hAnsi="Garamond" w:cs="Arial"/>
        </w:rPr>
        <w:t xml:space="preserve">, </w:t>
      </w:r>
      <w:r w:rsidRPr="00DE1EFB">
        <w:rPr>
          <w:rFonts w:ascii="Garamond" w:hAnsi="Garamond" w:cs="Arial"/>
          <w:b/>
        </w:rPr>
        <w:t>Divertimento</w:t>
      </w:r>
      <w:r w:rsidRPr="00DE1EFB">
        <w:rPr>
          <w:rFonts w:ascii="Garamond" w:hAnsi="Garamond" w:cs="Arial"/>
        </w:rPr>
        <w:t xml:space="preserve">, </w:t>
      </w:r>
      <w:r w:rsidRPr="00DE1EFB">
        <w:rPr>
          <w:rFonts w:ascii="Garamond" w:hAnsi="Garamond" w:cs="Arial"/>
          <w:b/>
        </w:rPr>
        <w:t>Eco Ensemble</w:t>
      </w:r>
      <w:r w:rsidRPr="00DE1EFB">
        <w:rPr>
          <w:rFonts w:ascii="Garamond" w:hAnsi="Garamond" w:cs="Arial"/>
        </w:rPr>
        <w:t xml:space="preserve"> –</w:t>
      </w:r>
      <w:r>
        <w:rPr>
          <w:rFonts w:ascii="Garamond" w:hAnsi="Garamond" w:cs="Arial"/>
        </w:rPr>
        <w:t xml:space="preserve"> e importanti </w:t>
      </w:r>
      <w:r w:rsidRPr="00DE1EFB">
        <w:rPr>
          <w:rFonts w:ascii="Garamond" w:hAnsi="Garamond" w:cs="Arial"/>
        </w:rPr>
        <w:t>interpreti</w:t>
      </w:r>
      <w:r>
        <w:rPr>
          <w:rFonts w:ascii="Garamond" w:hAnsi="Garamond" w:cs="Arial"/>
        </w:rPr>
        <w:t xml:space="preserve"> solisti, come il flautista </w:t>
      </w:r>
      <w:r w:rsidRPr="00DE1EFB">
        <w:rPr>
          <w:rFonts w:ascii="Garamond" w:hAnsi="Garamond" w:cs="Arial"/>
          <w:b/>
        </w:rPr>
        <w:t>Matteo</w:t>
      </w:r>
      <w:r w:rsidRPr="00DE1EFB">
        <w:rPr>
          <w:rFonts w:ascii="Garamond" w:hAnsi="Garamond" w:cs="Arial"/>
        </w:rPr>
        <w:t xml:space="preserve"> </w:t>
      </w:r>
      <w:r w:rsidRPr="00DE1EFB">
        <w:rPr>
          <w:rFonts w:ascii="Garamond" w:hAnsi="Garamond" w:cs="Arial"/>
          <w:b/>
        </w:rPr>
        <w:t>Cesari</w:t>
      </w:r>
      <w:r w:rsidRPr="00DE1EFB">
        <w:rPr>
          <w:rFonts w:ascii="Garamond" w:hAnsi="Garamond" w:cs="Arial"/>
        </w:rPr>
        <w:t xml:space="preserve">, </w:t>
      </w:r>
      <w:r>
        <w:rPr>
          <w:rFonts w:ascii="Garamond" w:hAnsi="Garamond" w:cs="Arial"/>
        </w:rPr>
        <w:t xml:space="preserve">il </w:t>
      </w:r>
      <w:r w:rsidRPr="00DE1EFB">
        <w:rPr>
          <w:rFonts w:ascii="Garamond" w:hAnsi="Garamond" w:cs="Arial"/>
        </w:rPr>
        <w:t xml:space="preserve">contrabbassista </w:t>
      </w:r>
      <w:r w:rsidRPr="00DE1EFB">
        <w:rPr>
          <w:rFonts w:ascii="Garamond" w:hAnsi="Garamond" w:cs="Arial"/>
          <w:b/>
        </w:rPr>
        <w:t>Dario Calderone</w:t>
      </w:r>
      <w:r w:rsidRPr="00DE1EFB">
        <w:rPr>
          <w:rFonts w:ascii="Garamond" w:hAnsi="Garamond" w:cs="Arial"/>
        </w:rPr>
        <w:t xml:space="preserve">, </w:t>
      </w:r>
      <w:r>
        <w:rPr>
          <w:rFonts w:ascii="Garamond" w:hAnsi="Garamond" w:cs="Arial"/>
        </w:rPr>
        <w:t>il pianista</w:t>
      </w:r>
      <w:r w:rsidRPr="00DE1EFB">
        <w:rPr>
          <w:rFonts w:ascii="Garamond" w:hAnsi="Garamond" w:cs="Arial"/>
        </w:rPr>
        <w:t xml:space="preserve"> </w:t>
      </w:r>
      <w:r w:rsidRPr="00DE1EFB">
        <w:rPr>
          <w:rFonts w:ascii="Garamond" w:hAnsi="Garamond" w:cs="Arial"/>
          <w:b/>
        </w:rPr>
        <w:t>Francesco Prode</w:t>
      </w:r>
      <w:r w:rsidRPr="00DE1EFB">
        <w:rPr>
          <w:rFonts w:ascii="Garamond" w:hAnsi="Garamond" w:cs="Arial"/>
        </w:rPr>
        <w:t xml:space="preserve"> e il percussionista </w:t>
      </w:r>
      <w:r w:rsidRPr="00DE1EFB">
        <w:rPr>
          <w:rFonts w:ascii="Garamond" w:hAnsi="Garamond" w:cs="Arial"/>
          <w:b/>
        </w:rPr>
        <w:t>Dario Savron</w:t>
      </w:r>
      <w:r>
        <w:rPr>
          <w:rFonts w:ascii="Garamond" w:hAnsi="Garamond" w:cs="Arial"/>
          <w:b/>
        </w:rPr>
        <w:t xml:space="preserve">. </w:t>
      </w:r>
      <w:r w:rsidRPr="00DE1EFB">
        <w:rPr>
          <w:rFonts w:ascii="Garamond" w:hAnsi="Garamond" w:cs="Arial"/>
        </w:rPr>
        <w:t xml:space="preserve">A </w:t>
      </w:r>
      <w:r>
        <w:rPr>
          <w:rFonts w:ascii="Garamond" w:hAnsi="Garamond" w:cs="Arial"/>
        </w:rPr>
        <w:t>questi</w:t>
      </w:r>
      <w:r w:rsidRPr="00DE1EFB">
        <w:rPr>
          <w:rFonts w:ascii="Garamond" w:hAnsi="Garamond" w:cs="Arial"/>
        </w:rPr>
        <w:t xml:space="preserve"> si aggiungono </w:t>
      </w:r>
      <w:r>
        <w:rPr>
          <w:rFonts w:ascii="Garamond" w:hAnsi="Garamond" w:cs="Arial"/>
        </w:rPr>
        <w:t>l’Orchestra del Teatro La Fenice con il violino solista di</w:t>
      </w:r>
      <w:r w:rsidRPr="00DE1EFB">
        <w:rPr>
          <w:rFonts w:ascii="Garamond" w:hAnsi="Garamond" w:cs="Arial"/>
        </w:rPr>
        <w:t xml:space="preserve"> </w:t>
      </w:r>
      <w:r w:rsidRPr="00DE1EFB">
        <w:rPr>
          <w:rFonts w:ascii="Garamond" w:hAnsi="Garamond" w:cs="Arial"/>
          <w:b/>
        </w:rPr>
        <w:t>Francesco D’Orazio</w:t>
      </w:r>
      <w:r w:rsidRPr="00DE1EFB">
        <w:rPr>
          <w:rFonts w:ascii="Garamond" w:hAnsi="Garamond" w:cs="Arial"/>
        </w:rPr>
        <w:t xml:space="preserve">, </w:t>
      </w:r>
      <w:r w:rsidRPr="00DE1EFB">
        <w:rPr>
          <w:rFonts w:ascii="Garamond" w:hAnsi="Garamond"/>
        </w:rPr>
        <w:t>l’Orquesta de Euscadi</w:t>
      </w:r>
      <w:r w:rsidRPr="00DE1EFB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con il</w:t>
      </w:r>
      <w:r w:rsidRPr="00DE1EFB">
        <w:rPr>
          <w:rFonts w:ascii="Garamond" w:hAnsi="Garamond" w:cs="Arial"/>
        </w:rPr>
        <w:t xml:space="preserve"> violoncellista </w:t>
      </w:r>
      <w:r w:rsidRPr="00DE1EFB">
        <w:rPr>
          <w:rFonts w:ascii="Garamond" w:hAnsi="Garamond" w:cs="Arial"/>
          <w:b/>
        </w:rPr>
        <w:t>Aser</w:t>
      </w:r>
      <w:r w:rsidRPr="00DE1EFB">
        <w:rPr>
          <w:rFonts w:ascii="Garamond" w:hAnsi="Garamond" w:cs="Arial"/>
        </w:rPr>
        <w:t xml:space="preserve"> </w:t>
      </w:r>
      <w:r w:rsidRPr="00DE1EFB">
        <w:rPr>
          <w:rFonts w:ascii="Garamond" w:hAnsi="Garamond" w:cs="Arial"/>
          <w:b/>
        </w:rPr>
        <w:t>Polo</w:t>
      </w:r>
      <w:r w:rsidRPr="00DE1EFB">
        <w:rPr>
          <w:rFonts w:ascii="Garamond" w:hAnsi="Garamond" w:cs="Arial"/>
        </w:rPr>
        <w:t xml:space="preserve"> e la clarinettista </w:t>
      </w:r>
      <w:r w:rsidRPr="00DE1EFB">
        <w:rPr>
          <w:rFonts w:ascii="Garamond" w:hAnsi="Garamond"/>
          <w:b/>
        </w:rPr>
        <w:t>Shizuyo Oka</w:t>
      </w:r>
      <w:r w:rsidRPr="00DE1EFB">
        <w:rPr>
          <w:rFonts w:ascii="Garamond" w:hAnsi="Garamond"/>
        </w:rPr>
        <w:t>.</w:t>
      </w:r>
    </w:p>
    <w:p w14:paraId="26289A8A" w14:textId="386C1642" w:rsidR="00BF4809" w:rsidRPr="00BF4809" w:rsidRDefault="00BE4CB1" w:rsidP="000E1937">
      <w:pPr>
        <w:autoSpaceDE w:val="0"/>
        <w:autoSpaceDN w:val="0"/>
        <w:adjustRightInd w:val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Il Festival</w:t>
      </w:r>
      <w:r w:rsidR="000E1937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 xml:space="preserve">festeggia </w:t>
      </w:r>
      <w:r w:rsidR="000E1937">
        <w:rPr>
          <w:rFonts w:ascii="Garamond" w:hAnsi="Garamond" w:cs="Arial"/>
        </w:rPr>
        <w:t xml:space="preserve">gli ottant’anni di </w:t>
      </w:r>
      <w:r w:rsidR="000E1937" w:rsidRPr="00AF480F">
        <w:rPr>
          <w:rFonts w:ascii="Garamond" w:hAnsi="Garamond" w:cs="Arial"/>
          <w:b/>
        </w:rPr>
        <w:t>Sir</w:t>
      </w:r>
      <w:r w:rsidR="000E1937" w:rsidRPr="00DE1EFB">
        <w:rPr>
          <w:rFonts w:ascii="Garamond" w:hAnsi="Garamond" w:cs="Arial"/>
        </w:rPr>
        <w:t xml:space="preserve"> </w:t>
      </w:r>
      <w:r w:rsidR="000E1937" w:rsidRPr="00DE1EFB">
        <w:rPr>
          <w:rFonts w:ascii="Garamond" w:hAnsi="Garamond" w:cs="Arial"/>
          <w:b/>
        </w:rPr>
        <w:t>Peter Maxwell Davies</w:t>
      </w:r>
      <w:r w:rsidR="000E1937" w:rsidRPr="00DE1EFB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 xml:space="preserve">con </w:t>
      </w:r>
      <w:r w:rsidR="000479D4">
        <w:rPr>
          <w:rFonts w:ascii="Garamond" w:hAnsi="Garamond" w:cs="Arial"/>
        </w:rPr>
        <w:t>il concerto eseguito dal</w:t>
      </w:r>
      <w:r w:rsidR="000E1937">
        <w:rPr>
          <w:rFonts w:ascii="Garamond" w:hAnsi="Garamond" w:cs="Arial"/>
        </w:rPr>
        <w:t xml:space="preserve"> </w:t>
      </w:r>
      <w:r w:rsidR="000E1937" w:rsidRPr="008B210B">
        <w:rPr>
          <w:rFonts w:ascii="Garamond" w:hAnsi="Garamond" w:cs="Arial"/>
          <w:b/>
        </w:rPr>
        <w:t>Contempoarte Ensemble</w:t>
      </w:r>
      <w:r w:rsidR="000E1937">
        <w:rPr>
          <w:rFonts w:ascii="Garamond" w:hAnsi="Garamond" w:cs="Arial"/>
        </w:rPr>
        <w:t xml:space="preserve"> e la prima assoluta di un bran</w:t>
      </w:r>
      <w:r>
        <w:rPr>
          <w:rFonts w:ascii="Garamond" w:hAnsi="Garamond" w:cs="Arial"/>
        </w:rPr>
        <w:t xml:space="preserve">o del maestro </w:t>
      </w:r>
      <w:r w:rsidR="000479D4">
        <w:rPr>
          <w:rFonts w:ascii="Garamond" w:hAnsi="Garamond" w:cs="Arial"/>
        </w:rPr>
        <w:t xml:space="preserve">scritto </w:t>
      </w:r>
      <w:r>
        <w:rPr>
          <w:rFonts w:ascii="Garamond" w:hAnsi="Garamond" w:cs="Arial"/>
        </w:rPr>
        <w:t xml:space="preserve">per violino solo. </w:t>
      </w:r>
      <w:r w:rsidR="000479D4">
        <w:rPr>
          <w:rFonts w:ascii="Garamond" w:hAnsi="Garamond" w:cs="Arial"/>
        </w:rPr>
        <w:t xml:space="preserve">In programma anche </w:t>
      </w:r>
      <w:r w:rsidR="000479D4" w:rsidRPr="000479D4">
        <w:rPr>
          <w:rFonts w:ascii="Garamond" w:hAnsi="Garamond" w:cs="Arial"/>
          <w:b/>
          <w:i/>
        </w:rPr>
        <w:t>Vesalii Icones</w:t>
      </w:r>
      <w:r w:rsidR="000479D4">
        <w:rPr>
          <w:rFonts w:ascii="Garamond" w:hAnsi="Garamond" w:cs="Arial"/>
        </w:rPr>
        <w:t>, concerto-spettaco</w:t>
      </w:r>
      <w:r w:rsidR="00BF4809">
        <w:rPr>
          <w:rFonts w:ascii="Garamond" w:hAnsi="Garamond" w:cs="Arial"/>
        </w:rPr>
        <w:t>lo</w:t>
      </w:r>
      <w:r w:rsidR="000479D4">
        <w:rPr>
          <w:rFonts w:ascii="Garamond" w:hAnsi="Garamond" w:cs="Arial"/>
        </w:rPr>
        <w:t xml:space="preserve"> che incrocia danza e musica, </w:t>
      </w:r>
      <w:r w:rsidR="000479D4" w:rsidRPr="004423CB">
        <w:rPr>
          <w:rFonts w:ascii="Garamond" w:hAnsi="Garamond" w:cs="Arial"/>
          <w:b/>
        </w:rPr>
        <w:t>realizzato in collaborazione con il Festival di Danza</w:t>
      </w:r>
      <w:r w:rsidR="000479D4">
        <w:rPr>
          <w:rFonts w:ascii="Garamond" w:hAnsi="Garamond" w:cs="Arial"/>
        </w:rPr>
        <w:t>.</w:t>
      </w:r>
      <w:r w:rsidR="00A23237">
        <w:rPr>
          <w:rFonts w:ascii="Garamond" w:hAnsi="Garamond" w:cs="Arial"/>
        </w:rPr>
        <w:t xml:space="preserve"> Sempre con</w:t>
      </w:r>
      <w:r w:rsidR="00BF4809">
        <w:rPr>
          <w:rFonts w:ascii="Garamond" w:hAnsi="Garamond" w:cs="Arial"/>
        </w:rPr>
        <w:t xml:space="preserve"> la Danza, il Festival di Musica condivide </w:t>
      </w:r>
      <w:r w:rsidR="00BF4809" w:rsidRPr="00BF4809">
        <w:rPr>
          <w:rFonts w:ascii="Garamond" w:hAnsi="Garamond" w:cs="Arial"/>
          <w:i/>
        </w:rPr>
        <w:t>Indigene</w:t>
      </w:r>
      <w:r w:rsidR="00BF4809">
        <w:rPr>
          <w:rFonts w:ascii="Garamond" w:hAnsi="Garamond" w:cs="Arial"/>
        </w:rPr>
        <w:t>, coreograf</w:t>
      </w:r>
      <w:r w:rsidR="00A701A0">
        <w:rPr>
          <w:rFonts w:ascii="Garamond" w:hAnsi="Garamond" w:cs="Arial"/>
        </w:rPr>
        <w:t xml:space="preserve">ia di Sieni </w:t>
      </w:r>
      <w:r w:rsidR="00DC791D">
        <w:rPr>
          <w:rFonts w:ascii="Garamond" w:hAnsi="Garamond" w:cs="Arial"/>
        </w:rPr>
        <w:t>su</w:t>
      </w:r>
      <w:r w:rsidR="00A701A0">
        <w:rPr>
          <w:rFonts w:ascii="Garamond" w:hAnsi="Garamond" w:cs="Arial"/>
        </w:rPr>
        <w:t xml:space="preserve"> musiche eseguite dal </w:t>
      </w:r>
      <w:r w:rsidR="00BF4809">
        <w:rPr>
          <w:rFonts w:ascii="Garamond" w:hAnsi="Garamond" w:cs="Arial"/>
        </w:rPr>
        <w:t xml:space="preserve">vivo </w:t>
      </w:r>
      <w:r w:rsidR="00A701A0">
        <w:rPr>
          <w:rFonts w:ascii="Garamond" w:hAnsi="Garamond" w:cs="Arial"/>
        </w:rPr>
        <w:t xml:space="preserve">e </w:t>
      </w:r>
      <w:r w:rsidR="00BF4809">
        <w:rPr>
          <w:rFonts w:ascii="Garamond" w:hAnsi="Garamond" w:cs="Arial"/>
        </w:rPr>
        <w:t xml:space="preserve">commissionate a </w:t>
      </w:r>
      <w:r w:rsidR="00C02F0B" w:rsidRPr="00A701A0">
        <w:rPr>
          <w:rFonts w:ascii="Garamond" w:hAnsi="Garamond" w:cs="Arial"/>
          <w:b/>
        </w:rPr>
        <w:t>Giovanni Dario Manzini</w:t>
      </w:r>
      <w:r w:rsidR="00C02F0B">
        <w:rPr>
          <w:rFonts w:ascii="Garamond" w:hAnsi="Garamond" w:cs="Arial"/>
        </w:rPr>
        <w:t>.</w:t>
      </w:r>
    </w:p>
    <w:p w14:paraId="358FBF67" w14:textId="4DB98AA0" w:rsidR="000E1937" w:rsidRPr="002A1F2A" w:rsidRDefault="00FE1906" w:rsidP="000E1937">
      <w:pPr>
        <w:autoSpaceDE w:val="0"/>
        <w:autoSpaceDN w:val="0"/>
        <w:adjustRightInd w:val="0"/>
        <w:jc w:val="both"/>
        <w:rPr>
          <w:rFonts w:ascii="Garamond" w:hAnsi="Garamond" w:cs="Arial"/>
        </w:rPr>
      </w:pPr>
      <w:r w:rsidRPr="00957A48">
        <w:rPr>
          <w:rFonts w:ascii="Garamond" w:hAnsi="Garamond" w:cs="Arial"/>
        </w:rPr>
        <w:t>Per</w:t>
      </w:r>
      <w:r>
        <w:rPr>
          <w:rFonts w:ascii="Garamond" w:hAnsi="Garamond" w:cs="Arial"/>
          <w:b/>
        </w:rPr>
        <w:t xml:space="preserve"> </w:t>
      </w:r>
      <w:r w:rsidR="008078B8" w:rsidRPr="009C3097">
        <w:rPr>
          <w:rFonts w:ascii="Garamond" w:hAnsi="Garamond" w:cs="Arial"/>
          <w:b/>
        </w:rPr>
        <w:t>Biennale College</w:t>
      </w:r>
      <w:r w:rsidR="009C3097" w:rsidRPr="009C3097">
        <w:rPr>
          <w:rFonts w:ascii="Garamond" w:hAnsi="Garamond" w:cs="Arial"/>
          <w:b/>
        </w:rPr>
        <w:t xml:space="preserve"> - Musica</w:t>
      </w:r>
      <w:r w:rsidR="008078B8" w:rsidRPr="00DE1EFB">
        <w:rPr>
          <w:rFonts w:ascii="Garamond" w:hAnsi="Garamond" w:cs="Arial"/>
        </w:rPr>
        <w:t xml:space="preserve"> </w:t>
      </w:r>
      <w:r w:rsidR="00A701A0">
        <w:rPr>
          <w:rFonts w:ascii="Garamond" w:hAnsi="Garamond" w:cs="Arial"/>
        </w:rPr>
        <w:t>approdano al palcoscenico</w:t>
      </w:r>
      <w:r w:rsidR="002F6796">
        <w:rPr>
          <w:rFonts w:ascii="Garamond" w:hAnsi="Garamond" w:cs="Arial"/>
        </w:rPr>
        <w:t>, dopo la selezione dello scorso anno e un training accanto a tutor scelti,</w:t>
      </w:r>
      <w:r w:rsidR="00A701A0">
        <w:rPr>
          <w:rFonts w:ascii="Garamond" w:hAnsi="Garamond" w:cs="Arial"/>
        </w:rPr>
        <w:t xml:space="preserve"> i 4 atti unici </w:t>
      </w:r>
      <w:r w:rsidR="008078B8" w:rsidRPr="00DE1EFB">
        <w:rPr>
          <w:rFonts w:ascii="Garamond" w:hAnsi="Garamond" w:cs="Arial"/>
        </w:rPr>
        <w:t>scritti da compositori per lo più non ancora trentenni</w:t>
      </w:r>
      <w:r w:rsidR="002A1F2A">
        <w:rPr>
          <w:rFonts w:ascii="Garamond" w:hAnsi="Garamond" w:cs="Arial"/>
        </w:rPr>
        <w:t xml:space="preserve"> - </w:t>
      </w:r>
      <w:r w:rsidR="008078B8" w:rsidRPr="00DE1EFB">
        <w:rPr>
          <w:rFonts w:ascii="Garamond" w:hAnsi="Garamond" w:cs="Arial"/>
          <w:b/>
        </w:rPr>
        <w:t>Claudio Gay</w:t>
      </w:r>
      <w:r w:rsidR="00E00CAE">
        <w:rPr>
          <w:rFonts w:ascii="Garamond" w:hAnsi="Garamond" w:cs="Arial"/>
          <w:b/>
        </w:rPr>
        <w:t xml:space="preserve">, </w:t>
      </w:r>
      <w:r w:rsidR="008078B8" w:rsidRPr="00DE1EFB">
        <w:rPr>
          <w:rFonts w:ascii="Garamond" w:hAnsi="Garamond" w:cs="Arial"/>
          <w:b/>
        </w:rPr>
        <w:t>Accursio Cortese</w:t>
      </w:r>
      <w:r w:rsidR="00E00CAE">
        <w:rPr>
          <w:rFonts w:ascii="Garamond" w:hAnsi="Garamond" w:cs="Arial"/>
          <w:b/>
        </w:rPr>
        <w:t xml:space="preserve">, </w:t>
      </w:r>
      <w:r w:rsidR="008078B8" w:rsidRPr="00DE1EFB">
        <w:rPr>
          <w:rFonts w:ascii="Garamond" w:hAnsi="Garamond" w:cs="Arial"/>
          <w:b/>
        </w:rPr>
        <w:t>Gabriele Cosmi</w:t>
      </w:r>
      <w:r w:rsidR="00E00CAE">
        <w:rPr>
          <w:rFonts w:ascii="Garamond" w:hAnsi="Garamond" w:cs="Arial"/>
          <w:b/>
        </w:rPr>
        <w:t xml:space="preserve">, </w:t>
      </w:r>
      <w:r w:rsidR="008078B8" w:rsidRPr="00DE1EFB">
        <w:rPr>
          <w:rFonts w:ascii="Garamond" w:hAnsi="Garamond" w:cs="Arial"/>
          <w:b/>
        </w:rPr>
        <w:t>Yair Klartag</w:t>
      </w:r>
      <w:r w:rsidR="008078B8" w:rsidRPr="00DE1EFB">
        <w:rPr>
          <w:rFonts w:ascii="Garamond" w:hAnsi="Garamond" w:cs="Arial"/>
        </w:rPr>
        <w:t>.</w:t>
      </w:r>
      <w:r w:rsidR="008078B8" w:rsidRPr="00DE1EFB">
        <w:rPr>
          <w:rFonts w:ascii="Garamond" w:hAnsi="Garamond" w:cs="Arial"/>
          <w:b/>
        </w:rPr>
        <w:t xml:space="preserve"> </w:t>
      </w:r>
    </w:p>
    <w:p w14:paraId="3808FFB3" w14:textId="12F63974" w:rsidR="00AF480F" w:rsidRPr="00F33B3E" w:rsidRDefault="008078B8" w:rsidP="00F33B3E">
      <w:pPr>
        <w:autoSpaceDE w:val="0"/>
        <w:autoSpaceDN w:val="0"/>
        <w:adjustRightInd w:val="0"/>
        <w:jc w:val="both"/>
        <w:rPr>
          <w:rFonts w:ascii="Garamond" w:hAnsi="Garamond" w:cs="Arial"/>
        </w:rPr>
      </w:pPr>
      <w:r w:rsidRPr="00DE1EFB">
        <w:rPr>
          <w:rFonts w:ascii="Garamond" w:hAnsi="Garamond" w:cs="Arial"/>
        </w:rPr>
        <w:t xml:space="preserve">In </w:t>
      </w:r>
      <w:r w:rsidR="00957A48">
        <w:rPr>
          <w:rFonts w:ascii="Garamond" w:hAnsi="Garamond" w:cs="Arial"/>
        </w:rPr>
        <w:t>occasione della</w:t>
      </w:r>
      <w:r w:rsidRPr="00DE1EFB">
        <w:rPr>
          <w:rFonts w:ascii="Garamond" w:hAnsi="Garamond" w:cs="Arial"/>
        </w:rPr>
        <w:t xml:space="preserve"> </w:t>
      </w:r>
      <w:r w:rsidRPr="00DE1EFB">
        <w:rPr>
          <w:rFonts w:ascii="Garamond" w:hAnsi="Garamond" w:cs="Arial"/>
          <w:b/>
        </w:rPr>
        <w:t>14</w:t>
      </w:r>
      <w:r w:rsidRPr="00AF480F">
        <w:rPr>
          <w:rFonts w:ascii="Garamond" w:hAnsi="Garamond" w:cs="Arial"/>
        </w:rPr>
        <w:t>. Mostra Internazionale di Architettura</w:t>
      </w:r>
      <w:r w:rsidRPr="00DE1EFB">
        <w:rPr>
          <w:rFonts w:ascii="Garamond" w:hAnsi="Garamond" w:cs="Arial"/>
        </w:rPr>
        <w:t xml:space="preserve">, alle </w:t>
      </w:r>
      <w:r w:rsidRPr="00AF480F">
        <w:rPr>
          <w:rFonts w:ascii="Garamond" w:hAnsi="Garamond" w:cs="Arial"/>
          <w:b/>
        </w:rPr>
        <w:t>Corderie dell’Arsenale</w:t>
      </w:r>
      <w:r w:rsidRPr="00DE1EFB">
        <w:rPr>
          <w:rFonts w:ascii="Garamond" w:hAnsi="Garamond" w:cs="Arial"/>
        </w:rPr>
        <w:t xml:space="preserve">, il Festival presenterà: il </w:t>
      </w:r>
      <w:r w:rsidRPr="00DE1EFB">
        <w:rPr>
          <w:rFonts w:ascii="Garamond" w:hAnsi="Garamond" w:cs="Arial"/>
          <w:b/>
        </w:rPr>
        <w:t>film</w:t>
      </w:r>
      <w:r w:rsidRPr="00DE1EFB">
        <w:rPr>
          <w:rFonts w:ascii="Garamond" w:hAnsi="Garamond" w:cs="Arial"/>
        </w:rPr>
        <w:t xml:space="preserve"> </w:t>
      </w:r>
      <w:r w:rsidRPr="00DE1EFB">
        <w:rPr>
          <w:rFonts w:ascii="Garamond" w:hAnsi="Garamond" w:cs="Arial"/>
          <w:b/>
          <w:i/>
        </w:rPr>
        <w:t>Mancanza-Inferno</w:t>
      </w:r>
      <w:r w:rsidRPr="00DE1EFB">
        <w:rPr>
          <w:rFonts w:ascii="Garamond" w:hAnsi="Garamond" w:cs="Arial"/>
        </w:rPr>
        <w:t xml:space="preserve"> di Stefano Odoardi, ispirato al terremoto dell’Aquila del 2009, con le musiche di </w:t>
      </w:r>
      <w:r w:rsidRPr="000027E3">
        <w:rPr>
          <w:rFonts w:ascii="Garamond" w:hAnsi="Garamond" w:cs="Arial"/>
          <w:b/>
        </w:rPr>
        <w:t>Andrea Manzoli</w:t>
      </w:r>
      <w:r w:rsidRPr="00DE1EFB">
        <w:rPr>
          <w:rFonts w:ascii="Garamond" w:hAnsi="Garamond" w:cs="Arial"/>
        </w:rPr>
        <w:t xml:space="preserve">; l’opera da camera di Amir Shkurtaj </w:t>
      </w:r>
      <w:r w:rsidRPr="00DE1EFB">
        <w:rPr>
          <w:rFonts w:ascii="Garamond" w:hAnsi="Garamond" w:cs="Arial"/>
          <w:b/>
          <w:i/>
        </w:rPr>
        <w:t>Kater I Rades</w:t>
      </w:r>
      <w:r w:rsidRPr="00DE1EFB">
        <w:rPr>
          <w:rFonts w:ascii="Garamond" w:hAnsi="Garamond" w:cs="Arial"/>
        </w:rPr>
        <w:t xml:space="preserve"> sul drammatico affondamento della motovedetta albanese; e il concerto della </w:t>
      </w:r>
      <w:r w:rsidRPr="00DE1EFB">
        <w:rPr>
          <w:rFonts w:ascii="Garamond" w:hAnsi="Garamond" w:cs="Arial"/>
          <w:b/>
        </w:rPr>
        <w:t>Galata Electroacustic Orchestra</w:t>
      </w:r>
      <w:r w:rsidRPr="00DE1EFB">
        <w:rPr>
          <w:rFonts w:ascii="Garamond" w:hAnsi="Garamond" w:cs="Arial"/>
        </w:rPr>
        <w:t xml:space="preserve"> che getta un ponte ideale tra le culture musicali mediterranee.</w:t>
      </w:r>
    </w:p>
    <w:p w14:paraId="7EDAAA4F" w14:textId="77777777" w:rsidR="00E25A8B" w:rsidRDefault="00E25A8B" w:rsidP="00E25A8B">
      <w:pPr>
        <w:jc w:val="both"/>
        <w:rPr>
          <w:rFonts w:ascii="Garamond" w:hAnsi="Garamond"/>
          <w:color w:val="000000"/>
        </w:rPr>
      </w:pPr>
    </w:p>
    <w:p w14:paraId="327824C0" w14:textId="77777777" w:rsidR="00DE2C12" w:rsidRDefault="00E25A8B" w:rsidP="00DE2C12">
      <w:pPr>
        <w:jc w:val="both"/>
        <w:rPr>
          <w:rFonts w:ascii="Garamond" w:hAnsi="Garamond"/>
          <w:color w:val="000000"/>
        </w:rPr>
      </w:pPr>
      <w:r w:rsidRPr="00E25A8B">
        <w:rPr>
          <w:rFonts w:ascii="Garamond" w:hAnsi="Garamond"/>
          <w:color w:val="000000"/>
        </w:rPr>
        <w:t xml:space="preserve">Oltre al </w:t>
      </w:r>
      <w:r w:rsidRPr="00E25A8B">
        <w:rPr>
          <w:rFonts w:ascii="Garamond" w:hAnsi="Garamond"/>
          <w:b/>
          <w:color w:val="000000"/>
        </w:rPr>
        <w:t>Teatro La Fenice</w:t>
      </w:r>
      <w:r w:rsidRPr="00E25A8B">
        <w:rPr>
          <w:rFonts w:ascii="Garamond" w:hAnsi="Garamond"/>
          <w:color w:val="000000"/>
        </w:rPr>
        <w:t>, da sempre al fianco della Biennale Musica, i concerti del 58. Festival Internazionale di Musica Contemporanea sono stati realizzati in collaborazione con l’</w:t>
      </w:r>
      <w:r w:rsidRPr="00E25A8B">
        <w:rPr>
          <w:rFonts w:ascii="Garamond" w:hAnsi="Garamond"/>
          <w:b/>
          <w:color w:val="000000"/>
        </w:rPr>
        <w:t>Orchestra</w:t>
      </w:r>
      <w:r w:rsidRPr="00E25A8B">
        <w:rPr>
          <w:rFonts w:ascii="Garamond" w:hAnsi="Garamond"/>
          <w:color w:val="000000"/>
        </w:rPr>
        <w:t xml:space="preserve"> </w:t>
      </w:r>
      <w:r w:rsidRPr="00E25A8B">
        <w:rPr>
          <w:rFonts w:ascii="Garamond" w:hAnsi="Garamond"/>
          <w:b/>
          <w:color w:val="000000"/>
        </w:rPr>
        <w:t xml:space="preserve">del Teatro Petruzzelli </w:t>
      </w:r>
      <w:r w:rsidRPr="00E25A8B">
        <w:rPr>
          <w:rFonts w:ascii="Garamond" w:hAnsi="Garamond"/>
          <w:color w:val="000000"/>
        </w:rPr>
        <w:t xml:space="preserve">di Bari, i </w:t>
      </w:r>
      <w:r w:rsidRPr="00E25A8B">
        <w:rPr>
          <w:rFonts w:ascii="Garamond" w:hAnsi="Garamond"/>
          <w:b/>
          <w:color w:val="000000"/>
        </w:rPr>
        <w:t>Cantieri Teatrali Koreja</w:t>
      </w:r>
      <w:r w:rsidRPr="00E25A8B">
        <w:rPr>
          <w:rFonts w:ascii="Garamond" w:hAnsi="Garamond"/>
          <w:color w:val="000000"/>
        </w:rPr>
        <w:t xml:space="preserve">, il </w:t>
      </w:r>
      <w:r w:rsidRPr="00E25A8B">
        <w:rPr>
          <w:rFonts w:ascii="Garamond" w:hAnsi="Garamond"/>
          <w:b/>
          <w:color w:val="000000"/>
        </w:rPr>
        <w:t>Conservatorio Statale di Musica "Niccolò Paganini"</w:t>
      </w:r>
      <w:r w:rsidRPr="00E25A8B">
        <w:rPr>
          <w:rFonts w:ascii="Garamond" w:hAnsi="Garamond"/>
          <w:color w:val="000000"/>
        </w:rPr>
        <w:t xml:space="preserve"> di Genova e i suoi partner - </w:t>
      </w:r>
      <w:r w:rsidRPr="00E25A8B">
        <w:rPr>
          <w:rFonts w:ascii="Garamond" w:hAnsi="Garamond"/>
          <w:b/>
          <w:color w:val="000000"/>
        </w:rPr>
        <w:t>Istanbul Bilgi Üniversitesi</w:t>
      </w:r>
      <w:r w:rsidRPr="00E25A8B">
        <w:rPr>
          <w:rFonts w:ascii="Garamond" w:hAnsi="Garamond"/>
          <w:color w:val="000000"/>
        </w:rPr>
        <w:t xml:space="preserve">, </w:t>
      </w:r>
      <w:r w:rsidRPr="00E25A8B">
        <w:rPr>
          <w:rFonts w:ascii="Garamond" w:hAnsi="Garamond"/>
          <w:b/>
          <w:color w:val="000000"/>
        </w:rPr>
        <w:t>Istanbul Teknik Üniversitesi</w:t>
      </w:r>
      <w:r w:rsidRPr="00E25A8B">
        <w:rPr>
          <w:rFonts w:ascii="Garamond" w:hAnsi="Garamond"/>
          <w:color w:val="000000"/>
        </w:rPr>
        <w:t xml:space="preserve">, </w:t>
      </w:r>
      <w:r w:rsidRPr="00E25A8B">
        <w:rPr>
          <w:rFonts w:ascii="Garamond" w:hAnsi="Garamond"/>
          <w:b/>
          <w:color w:val="000000"/>
        </w:rPr>
        <w:t>Universitat “Pompeu Fabra”</w:t>
      </w:r>
      <w:r w:rsidRPr="00E25A8B">
        <w:rPr>
          <w:rFonts w:ascii="Garamond" w:hAnsi="Garamond"/>
          <w:color w:val="000000"/>
        </w:rPr>
        <w:t xml:space="preserve"> di Barcellona e il </w:t>
      </w:r>
      <w:r w:rsidRPr="00E25A8B">
        <w:rPr>
          <w:rFonts w:ascii="Garamond" w:hAnsi="Garamond"/>
          <w:b/>
          <w:color w:val="000000"/>
        </w:rPr>
        <w:t>Conservatorio Statale di Musica “Giovanni Pierluigi da Palestrina”</w:t>
      </w:r>
      <w:r w:rsidRPr="00E25A8B">
        <w:rPr>
          <w:rFonts w:ascii="Garamond" w:hAnsi="Garamond"/>
          <w:color w:val="000000"/>
        </w:rPr>
        <w:t xml:space="preserve"> di Cagliari – il </w:t>
      </w:r>
      <w:r w:rsidRPr="00E25A8B">
        <w:rPr>
          <w:rFonts w:ascii="Garamond" w:hAnsi="Garamond"/>
          <w:b/>
          <w:color w:val="000000"/>
        </w:rPr>
        <w:t>Mata Festival</w:t>
      </w:r>
      <w:r w:rsidRPr="00E25A8B">
        <w:rPr>
          <w:rFonts w:ascii="Garamond" w:hAnsi="Garamond"/>
          <w:color w:val="000000"/>
        </w:rPr>
        <w:t xml:space="preserve"> di New York e </w:t>
      </w:r>
      <w:r w:rsidRPr="00E25A8B">
        <w:rPr>
          <w:rFonts w:ascii="Garamond" w:hAnsi="Garamond"/>
          <w:b/>
          <w:color w:val="000000"/>
        </w:rPr>
        <w:t>Gaudeamus Muziekweek</w:t>
      </w:r>
      <w:r w:rsidRPr="00E25A8B">
        <w:rPr>
          <w:rFonts w:ascii="Garamond" w:hAnsi="Garamond"/>
          <w:color w:val="000000"/>
        </w:rPr>
        <w:t xml:space="preserve"> e l</w:t>
      </w:r>
      <w:r>
        <w:rPr>
          <w:rFonts w:ascii="Garamond" w:hAnsi="Garamond"/>
          <w:color w:val="000000"/>
        </w:rPr>
        <w:t>’</w:t>
      </w:r>
      <w:r w:rsidRPr="00E25A8B">
        <w:rPr>
          <w:rFonts w:ascii="Garamond" w:hAnsi="Garamond"/>
          <w:b/>
          <w:color w:val="000000"/>
        </w:rPr>
        <w:t>Ensemble</w:t>
      </w:r>
      <w:r w:rsidRPr="00E25A8B">
        <w:rPr>
          <w:rFonts w:ascii="Garamond" w:hAnsi="Garamond"/>
          <w:color w:val="000000"/>
        </w:rPr>
        <w:t xml:space="preserve"> </w:t>
      </w:r>
      <w:r w:rsidRPr="00E25A8B">
        <w:rPr>
          <w:rFonts w:ascii="Garamond" w:hAnsi="Garamond"/>
          <w:b/>
          <w:color w:val="000000"/>
        </w:rPr>
        <w:t>Intercontamporain</w:t>
      </w:r>
      <w:r w:rsidRPr="00E25A8B">
        <w:rPr>
          <w:rFonts w:ascii="Garamond" w:hAnsi="Garamond"/>
          <w:color w:val="000000"/>
        </w:rPr>
        <w:t xml:space="preserve">. </w:t>
      </w:r>
    </w:p>
    <w:p w14:paraId="76ECDEF6" w14:textId="77777777" w:rsidR="009B0565" w:rsidRDefault="009B0565" w:rsidP="000C757A">
      <w:pPr>
        <w:jc w:val="both"/>
        <w:rPr>
          <w:rFonts w:ascii="Garamond" w:hAnsi="Garamond"/>
          <w:b/>
        </w:rPr>
      </w:pPr>
    </w:p>
    <w:p w14:paraId="537B6807" w14:textId="77777777" w:rsidR="00F50423" w:rsidRDefault="00F50423" w:rsidP="000C757A">
      <w:pPr>
        <w:jc w:val="both"/>
        <w:rPr>
          <w:rFonts w:ascii="Garamond" w:hAnsi="Garamond"/>
          <w:b/>
        </w:rPr>
      </w:pPr>
    </w:p>
    <w:p w14:paraId="399E5A9C" w14:textId="3E26A95D" w:rsidR="009328A7" w:rsidRPr="0014205B" w:rsidRDefault="00F83333" w:rsidP="000C757A">
      <w:pPr>
        <w:jc w:val="both"/>
        <w:rPr>
          <w:rFonts w:ascii="Garamond" w:hAnsi="Garamond"/>
        </w:rPr>
      </w:pPr>
      <w:r>
        <w:rPr>
          <w:rFonts w:ascii="Garamond" w:hAnsi="Garamond"/>
        </w:rPr>
        <w:t>Nei prossimi giorni, sul</w:t>
      </w:r>
      <w:r w:rsidR="009328A7" w:rsidRPr="00DE1EFB">
        <w:rPr>
          <w:rFonts w:ascii="Garamond" w:hAnsi="Garamond"/>
        </w:rPr>
        <w:t xml:space="preserve"> </w:t>
      </w:r>
      <w:r w:rsidR="009328A7" w:rsidRPr="00DE1EFB">
        <w:rPr>
          <w:rFonts w:ascii="Garamond" w:hAnsi="Garamond"/>
          <w:b/>
        </w:rPr>
        <w:t>Quarto Palcoscenico</w:t>
      </w:r>
      <w:r w:rsidR="009328A7" w:rsidRPr="00DE1EFB">
        <w:rPr>
          <w:rFonts w:ascii="Garamond" w:hAnsi="Garamond"/>
        </w:rPr>
        <w:t xml:space="preserve">, </w:t>
      </w:r>
      <w:r w:rsidR="006F2E1F">
        <w:rPr>
          <w:rFonts w:ascii="Garamond" w:hAnsi="Garamond"/>
        </w:rPr>
        <w:t xml:space="preserve">la </w:t>
      </w:r>
      <w:r w:rsidR="009328A7" w:rsidRPr="00DE1EFB">
        <w:rPr>
          <w:rFonts w:ascii="Garamond" w:hAnsi="Garamond"/>
        </w:rPr>
        <w:t>scena virtuale dedicata dal sito della Biennale allo spettacolo dal vivo (</w:t>
      </w:r>
      <w:hyperlink r:id="rId7" w:history="1">
        <w:r w:rsidR="009328A7" w:rsidRPr="00DE1EFB">
          <w:rPr>
            <w:rStyle w:val="Collegamentoipertestuale"/>
            <w:rFonts w:ascii="Garamond" w:hAnsi="Garamond"/>
          </w:rPr>
          <w:t>www.labiennale.org/it/mediacenter/quarto_palcoscenico/</w:t>
        </w:r>
      </w:hyperlink>
      <w:r w:rsidR="009328A7" w:rsidRPr="00DE1EFB">
        <w:rPr>
          <w:rFonts w:ascii="Garamond" w:hAnsi="Garamond"/>
        </w:rPr>
        <w:t xml:space="preserve">), </w:t>
      </w:r>
      <w:r>
        <w:rPr>
          <w:rFonts w:ascii="Garamond" w:hAnsi="Garamond"/>
        </w:rPr>
        <w:t xml:space="preserve">ci saranno i </w:t>
      </w:r>
      <w:r w:rsidRPr="007C5027">
        <w:rPr>
          <w:rFonts w:ascii="Garamond" w:hAnsi="Garamond"/>
          <w:i/>
        </w:rPr>
        <w:t>trailer</w:t>
      </w:r>
      <w:r>
        <w:rPr>
          <w:rFonts w:ascii="Garamond" w:hAnsi="Garamond"/>
        </w:rPr>
        <w:t xml:space="preserve"> degli spettacoli del 9. Festival di Danza; </w:t>
      </w:r>
      <w:r w:rsidR="0014205B" w:rsidRPr="0014205B">
        <w:rPr>
          <w:rFonts w:ascii="Garamond" w:hAnsi="Garamond"/>
        </w:rPr>
        <w:t xml:space="preserve">le anticipazioni </w:t>
      </w:r>
      <w:r w:rsidR="009328A7" w:rsidRPr="0014205B">
        <w:rPr>
          <w:rFonts w:ascii="Garamond" w:hAnsi="Garamond"/>
        </w:rPr>
        <w:t>sui programmi</w:t>
      </w:r>
      <w:r w:rsidR="0014205B" w:rsidRPr="0014205B">
        <w:rPr>
          <w:rFonts w:ascii="Garamond" w:hAnsi="Garamond"/>
        </w:rPr>
        <w:t xml:space="preserve"> </w:t>
      </w:r>
      <w:r w:rsidR="006F2E1F">
        <w:rPr>
          <w:rFonts w:ascii="Garamond" w:hAnsi="Garamond"/>
        </w:rPr>
        <w:t xml:space="preserve">del Festival di </w:t>
      </w:r>
      <w:r w:rsidR="0014205B" w:rsidRPr="0014205B">
        <w:rPr>
          <w:rFonts w:ascii="Garamond" w:hAnsi="Garamond"/>
        </w:rPr>
        <w:t>musica</w:t>
      </w:r>
      <w:r w:rsidR="00FF7FEE">
        <w:rPr>
          <w:rFonts w:ascii="Garamond" w:hAnsi="Garamond"/>
        </w:rPr>
        <w:t xml:space="preserve"> e in concomitanza con i Festival </w:t>
      </w:r>
      <w:r w:rsidR="0014205B" w:rsidRPr="0014205B">
        <w:rPr>
          <w:rFonts w:ascii="Garamond" w:hAnsi="Garamond"/>
        </w:rPr>
        <w:t>lo</w:t>
      </w:r>
      <w:r w:rsidR="009328A7" w:rsidRPr="0014205B">
        <w:rPr>
          <w:rFonts w:ascii="Garamond" w:hAnsi="Garamond"/>
        </w:rPr>
        <w:t xml:space="preserve"> </w:t>
      </w:r>
      <w:r w:rsidR="009328A7" w:rsidRPr="0014205B">
        <w:rPr>
          <w:rFonts w:ascii="Garamond" w:hAnsi="Garamond"/>
          <w:i/>
        </w:rPr>
        <w:t>streaming</w:t>
      </w:r>
      <w:r w:rsidR="009328A7" w:rsidRPr="0014205B">
        <w:rPr>
          <w:rFonts w:ascii="Garamond" w:hAnsi="Garamond"/>
        </w:rPr>
        <w:t xml:space="preserve"> degli avvenimenti salienti - prem</w:t>
      </w:r>
      <w:r w:rsidR="0014205B" w:rsidRPr="0014205B">
        <w:rPr>
          <w:rFonts w:ascii="Garamond" w:hAnsi="Garamond"/>
        </w:rPr>
        <w:t xml:space="preserve">iazioni, incontri, spettacoli e </w:t>
      </w:r>
      <w:r w:rsidR="009328A7" w:rsidRPr="0014205B">
        <w:rPr>
          <w:rFonts w:ascii="Garamond" w:hAnsi="Garamond"/>
        </w:rPr>
        <w:t>concerti di punta</w:t>
      </w:r>
      <w:r w:rsidR="006F2E1F">
        <w:rPr>
          <w:rFonts w:ascii="Garamond" w:hAnsi="Garamond"/>
        </w:rPr>
        <w:t xml:space="preserve"> dei tre settori</w:t>
      </w:r>
      <w:r w:rsidR="009328A7" w:rsidRPr="0014205B">
        <w:rPr>
          <w:rFonts w:ascii="Garamond" w:hAnsi="Garamond"/>
        </w:rPr>
        <w:t xml:space="preserve">. </w:t>
      </w:r>
    </w:p>
    <w:p w14:paraId="0B06F37C" w14:textId="77777777" w:rsidR="009328A7" w:rsidRPr="00DE1EFB" w:rsidRDefault="009328A7" w:rsidP="000C757A">
      <w:pPr>
        <w:jc w:val="both"/>
        <w:rPr>
          <w:rFonts w:ascii="Garamond" w:hAnsi="Garamond"/>
        </w:rPr>
      </w:pPr>
    </w:p>
    <w:p w14:paraId="24B7833D" w14:textId="2F5A6A17" w:rsidR="009328A7" w:rsidRPr="00DE1EFB" w:rsidRDefault="009328A7" w:rsidP="000C757A">
      <w:pPr>
        <w:jc w:val="both"/>
        <w:rPr>
          <w:rFonts w:ascii="Garamond" w:hAnsi="Garamond"/>
        </w:rPr>
      </w:pPr>
      <w:r w:rsidRPr="00DE1EFB">
        <w:rPr>
          <w:rFonts w:ascii="Garamond" w:hAnsi="Garamond"/>
        </w:rPr>
        <w:t xml:space="preserve">Le attività della Biennale di Venezia per </w:t>
      </w:r>
      <w:r w:rsidR="00CF52E8">
        <w:rPr>
          <w:rFonts w:ascii="Garamond" w:hAnsi="Garamond"/>
        </w:rPr>
        <w:t xml:space="preserve">la </w:t>
      </w:r>
      <w:r w:rsidRPr="00DE1EFB">
        <w:rPr>
          <w:rFonts w:ascii="Garamond" w:hAnsi="Garamond"/>
        </w:rPr>
        <w:t xml:space="preserve">Musica e </w:t>
      </w:r>
      <w:r w:rsidR="00CF52E8">
        <w:rPr>
          <w:rFonts w:ascii="Garamond" w:hAnsi="Garamond"/>
        </w:rPr>
        <w:t xml:space="preserve">il </w:t>
      </w:r>
      <w:r w:rsidRPr="00DE1EFB">
        <w:rPr>
          <w:rFonts w:ascii="Garamond" w:hAnsi="Garamond"/>
        </w:rPr>
        <w:t>Teatro</w:t>
      </w:r>
      <w:r w:rsidR="002434F0">
        <w:rPr>
          <w:rFonts w:ascii="Garamond" w:hAnsi="Garamond"/>
        </w:rPr>
        <w:t xml:space="preserve"> sono realizzate con il</w:t>
      </w:r>
      <w:r w:rsidR="00FF7FEE">
        <w:rPr>
          <w:rFonts w:ascii="Garamond" w:hAnsi="Garamond"/>
        </w:rPr>
        <w:t xml:space="preserve"> </w:t>
      </w:r>
      <w:r w:rsidRPr="00DE1EFB">
        <w:rPr>
          <w:rFonts w:ascii="Garamond" w:hAnsi="Garamond"/>
        </w:rPr>
        <w:t xml:space="preserve">sostegno </w:t>
      </w:r>
      <w:r w:rsidR="00B0445C">
        <w:rPr>
          <w:rFonts w:ascii="Garamond" w:hAnsi="Garamond"/>
        </w:rPr>
        <w:t>della</w:t>
      </w:r>
      <w:r w:rsidRPr="00DE1EFB">
        <w:rPr>
          <w:rFonts w:ascii="Garamond" w:hAnsi="Garamond"/>
        </w:rPr>
        <w:t xml:space="preserve"> </w:t>
      </w:r>
      <w:r w:rsidRPr="00DE1EFB">
        <w:rPr>
          <w:rFonts w:ascii="Garamond" w:hAnsi="Garamond"/>
          <w:b/>
          <w:color w:val="000000"/>
          <w:spacing w:val="-2"/>
        </w:rPr>
        <w:t>Regione del Veneto</w:t>
      </w:r>
      <w:r w:rsidRPr="00DE1EFB">
        <w:rPr>
          <w:rFonts w:ascii="Garamond" w:hAnsi="Garamond"/>
          <w:color w:val="000000"/>
          <w:spacing w:val="-2"/>
        </w:rPr>
        <w:t xml:space="preserve">. </w:t>
      </w:r>
    </w:p>
    <w:p w14:paraId="2F326E90" w14:textId="77777777" w:rsidR="009328A7" w:rsidRPr="00DE1EFB" w:rsidRDefault="009328A7" w:rsidP="000C757A">
      <w:pPr>
        <w:jc w:val="both"/>
        <w:rPr>
          <w:rFonts w:ascii="Garamond" w:hAnsi="Garamond"/>
        </w:rPr>
      </w:pPr>
    </w:p>
    <w:p w14:paraId="3CC85504" w14:textId="099DAC8C" w:rsidR="009328A7" w:rsidRDefault="00F83333" w:rsidP="000C757A">
      <w:pPr>
        <w:jc w:val="both"/>
        <w:rPr>
          <w:rFonts w:ascii="Garamond" w:hAnsi="Garamond"/>
        </w:rPr>
      </w:pPr>
      <w:r>
        <w:rPr>
          <w:rFonts w:ascii="Garamond" w:hAnsi="Garamond"/>
        </w:rPr>
        <w:t>Il</w:t>
      </w:r>
      <w:r w:rsidR="009328A7" w:rsidRPr="00DE1EFB">
        <w:rPr>
          <w:rFonts w:ascii="Garamond" w:hAnsi="Garamond"/>
        </w:rPr>
        <w:t xml:space="preserve"> progetto </w:t>
      </w:r>
      <w:r w:rsidR="009328A7" w:rsidRPr="00DE1EFB">
        <w:rPr>
          <w:rFonts w:ascii="Garamond" w:hAnsi="Garamond"/>
          <w:b/>
        </w:rPr>
        <w:t>Biennale College</w:t>
      </w:r>
      <w:r w:rsidR="00437B7A">
        <w:rPr>
          <w:rFonts w:ascii="Garamond" w:hAnsi="Garamond"/>
        </w:rPr>
        <w:t xml:space="preserve"> </w:t>
      </w:r>
      <w:r>
        <w:rPr>
          <w:rFonts w:ascii="Garamond" w:hAnsi="Garamond"/>
        </w:rPr>
        <w:t>ha come</w:t>
      </w:r>
      <w:r w:rsidR="009328A7" w:rsidRPr="00DE1EFB">
        <w:rPr>
          <w:rFonts w:ascii="Garamond" w:hAnsi="Garamond"/>
        </w:rPr>
        <w:t xml:space="preserve"> </w:t>
      </w:r>
      <w:r w:rsidR="0081233D">
        <w:rPr>
          <w:rFonts w:ascii="Garamond" w:hAnsi="Garamond"/>
        </w:rPr>
        <w:t xml:space="preserve">media </w:t>
      </w:r>
      <w:r>
        <w:rPr>
          <w:rFonts w:ascii="Garamond" w:hAnsi="Garamond"/>
        </w:rPr>
        <w:t xml:space="preserve">partner </w:t>
      </w:r>
      <w:r w:rsidR="009328A7" w:rsidRPr="00DE1EFB">
        <w:rPr>
          <w:rFonts w:ascii="Garamond" w:hAnsi="Garamond"/>
        </w:rPr>
        <w:t xml:space="preserve">la </w:t>
      </w:r>
      <w:r w:rsidR="009328A7" w:rsidRPr="00DE1EFB">
        <w:rPr>
          <w:rFonts w:ascii="Garamond" w:hAnsi="Garamond"/>
          <w:b/>
        </w:rPr>
        <w:t xml:space="preserve">Rai – Radiotelevisione italiana </w:t>
      </w:r>
      <w:r w:rsidR="009328A7" w:rsidRPr="00DE1EFB">
        <w:rPr>
          <w:rFonts w:ascii="Garamond" w:hAnsi="Garamond"/>
        </w:rPr>
        <w:t xml:space="preserve">attraverso </w:t>
      </w:r>
      <w:r w:rsidR="009328A7" w:rsidRPr="00DE1EFB">
        <w:rPr>
          <w:rFonts w:ascii="Garamond" w:hAnsi="Garamond"/>
          <w:b/>
        </w:rPr>
        <w:t>Rai Scuola</w:t>
      </w:r>
      <w:r w:rsidR="009328A7" w:rsidRPr="00DE1EFB">
        <w:rPr>
          <w:rFonts w:ascii="Garamond" w:hAnsi="Garamond"/>
        </w:rPr>
        <w:t xml:space="preserve">, il canale digitale dedicato al mondo della formazione e della ricerca. </w:t>
      </w:r>
      <w:r w:rsidR="00437B7A">
        <w:rPr>
          <w:rFonts w:ascii="Garamond" w:hAnsi="Garamond"/>
        </w:rPr>
        <w:t>I</w:t>
      </w:r>
      <w:r w:rsidR="009328A7" w:rsidRPr="00DE1EFB">
        <w:rPr>
          <w:rFonts w:ascii="Garamond" w:hAnsi="Garamond"/>
        </w:rPr>
        <w:t xml:space="preserve"> giornalisti e le troupe di Rai Scuola </w:t>
      </w:r>
      <w:r w:rsidR="00437B7A">
        <w:rPr>
          <w:rFonts w:ascii="Garamond" w:hAnsi="Garamond"/>
        </w:rPr>
        <w:t>racconteranno e documenteranno</w:t>
      </w:r>
      <w:r w:rsidR="009328A7" w:rsidRPr="00DE1EFB">
        <w:rPr>
          <w:rFonts w:ascii="Garamond" w:hAnsi="Garamond"/>
        </w:rPr>
        <w:t xml:space="preserve"> le tappe di Biennale College</w:t>
      </w:r>
      <w:r>
        <w:rPr>
          <w:rFonts w:ascii="Garamond" w:hAnsi="Garamond"/>
        </w:rPr>
        <w:t xml:space="preserve"> </w:t>
      </w:r>
      <w:r w:rsidR="00437B7A">
        <w:rPr>
          <w:rFonts w:ascii="Garamond" w:hAnsi="Garamond"/>
        </w:rPr>
        <w:t>nei</w:t>
      </w:r>
      <w:r>
        <w:rPr>
          <w:rFonts w:ascii="Garamond" w:hAnsi="Garamond"/>
        </w:rPr>
        <w:t xml:space="preserve"> diversi settori</w:t>
      </w:r>
      <w:r w:rsidR="009328A7" w:rsidRPr="00DE1EFB">
        <w:rPr>
          <w:rFonts w:ascii="Garamond" w:hAnsi="Garamond"/>
        </w:rPr>
        <w:t>, realizzando prodotti cross mediali che troveranno diffusione sul web della Biennale - attraverso il Quarto Palcoscenico – e della Rai, sui canali tematici di Rai Scuola e Rai Educational, nonché sulla rete generalista Rai 3, per promuovere ad un pubblico sempre più ampio la ricerca artistica.</w:t>
      </w:r>
    </w:p>
    <w:p w14:paraId="3F91A4A0" w14:textId="77777777" w:rsidR="00F33B3E" w:rsidRDefault="00F33B3E" w:rsidP="00F33B3E">
      <w:pPr>
        <w:jc w:val="both"/>
        <w:rPr>
          <w:rFonts w:ascii="Garamond" w:hAnsi="Garamond"/>
          <w:b/>
          <w:color w:val="000000"/>
        </w:rPr>
      </w:pPr>
    </w:p>
    <w:p w14:paraId="1E3353F7" w14:textId="5404DBAE" w:rsidR="00F33B3E" w:rsidRDefault="00F33B3E" w:rsidP="00F33B3E">
      <w:pPr>
        <w:jc w:val="both"/>
        <w:rPr>
          <w:rFonts w:ascii="Garamond" w:hAnsi="Garamond"/>
          <w:color w:val="000000"/>
        </w:rPr>
      </w:pPr>
      <w:r w:rsidRPr="00DE1EFB">
        <w:rPr>
          <w:rFonts w:ascii="Garamond" w:hAnsi="Garamond"/>
          <w:b/>
          <w:color w:val="000000"/>
        </w:rPr>
        <w:t>Rai Radio 3</w:t>
      </w:r>
      <w:r w:rsidRPr="00DE1EFB">
        <w:rPr>
          <w:rFonts w:ascii="Garamond" w:hAnsi="Garamond"/>
          <w:color w:val="000000"/>
        </w:rPr>
        <w:t xml:space="preserve">, da anni </w:t>
      </w:r>
      <w:r w:rsidR="002D5FA4">
        <w:rPr>
          <w:rFonts w:ascii="Garamond" w:hAnsi="Garamond"/>
          <w:color w:val="000000"/>
        </w:rPr>
        <w:t xml:space="preserve">media </w:t>
      </w:r>
      <w:r w:rsidRPr="00DE1EFB">
        <w:rPr>
          <w:rFonts w:ascii="Garamond" w:hAnsi="Garamond"/>
          <w:color w:val="000000"/>
        </w:rPr>
        <w:t xml:space="preserve">partner della Biennale Musica, attraverso </w:t>
      </w:r>
      <w:r w:rsidRPr="00DE1EFB">
        <w:rPr>
          <w:rFonts w:ascii="Garamond" w:hAnsi="Garamond"/>
          <w:b/>
          <w:color w:val="000000"/>
        </w:rPr>
        <w:t>Radio 3 Suite</w:t>
      </w:r>
      <w:r w:rsidRPr="00DE1EFB">
        <w:rPr>
          <w:rFonts w:ascii="Garamond" w:hAnsi="Garamond"/>
          <w:color w:val="000000"/>
        </w:rPr>
        <w:t xml:space="preserve"> testimonierà con interviste e la trasmissione integrale di </w:t>
      </w:r>
      <w:r>
        <w:rPr>
          <w:rFonts w:ascii="Garamond" w:hAnsi="Garamond"/>
          <w:color w:val="000000"/>
        </w:rPr>
        <w:t>molti</w:t>
      </w:r>
      <w:r w:rsidRPr="00DE1EFB">
        <w:rPr>
          <w:rFonts w:ascii="Garamond" w:hAnsi="Garamond"/>
          <w:color w:val="000000"/>
        </w:rPr>
        <w:t xml:space="preserve"> concerti, in diretta o in diff</w:t>
      </w:r>
      <w:r>
        <w:rPr>
          <w:rFonts w:ascii="Garamond" w:hAnsi="Garamond"/>
          <w:color w:val="000000"/>
        </w:rPr>
        <w:t>erita, i momenti salienti del 58</w:t>
      </w:r>
      <w:r w:rsidRPr="00DE1EFB">
        <w:rPr>
          <w:rFonts w:ascii="Garamond" w:hAnsi="Garamond"/>
          <w:color w:val="000000"/>
        </w:rPr>
        <w:t>. Festival Internazionale di Music</w:t>
      </w:r>
      <w:r>
        <w:rPr>
          <w:rFonts w:ascii="Garamond" w:hAnsi="Garamond"/>
          <w:color w:val="000000"/>
        </w:rPr>
        <w:t>a Contemporanea.</w:t>
      </w:r>
    </w:p>
    <w:p w14:paraId="5A435F7A" w14:textId="77777777" w:rsidR="009328A7" w:rsidRPr="00DE1EFB" w:rsidRDefault="009328A7" w:rsidP="000C757A">
      <w:pPr>
        <w:jc w:val="both"/>
        <w:rPr>
          <w:rFonts w:ascii="Garamond" w:hAnsi="Garamond"/>
          <w:color w:val="000000"/>
        </w:rPr>
      </w:pPr>
    </w:p>
    <w:p w14:paraId="65B2B2F2" w14:textId="03B3B11D" w:rsidR="009328A7" w:rsidRPr="00DE1EFB" w:rsidRDefault="009328A7" w:rsidP="000C757A">
      <w:pPr>
        <w:jc w:val="both"/>
        <w:rPr>
          <w:rFonts w:ascii="Garamond" w:hAnsi="Garamond"/>
          <w:color w:val="000000"/>
          <w:spacing w:val="-2"/>
        </w:rPr>
      </w:pPr>
      <w:r w:rsidRPr="00DE1EFB">
        <w:rPr>
          <w:rFonts w:ascii="Garamond" w:hAnsi="Garamond"/>
          <w:color w:val="000000"/>
          <w:spacing w:val="-2"/>
        </w:rPr>
        <w:t xml:space="preserve">Da oggi tutte le </w:t>
      </w:r>
      <w:r w:rsidR="00546303">
        <w:rPr>
          <w:rFonts w:ascii="Garamond" w:hAnsi="Garamond"/>
          <w:color w:val="000000"/>
          <w:spacing w:val="-2"/>
        </w:rPr>
        <w:t>informazioni sulle attività 2014</w:t>
      </w:r>
      <w:r w:rsidRPr="00DE1EFB">
        <w:rPr>
          <w:rFonts w:ascii="Garamond" w:hAnsi="Garamond"/>
          <w:color w:val="000000"/>
          <w:spacing w:val="-2"/>
        </w:rPr>
        <w:t xml:space="preserve"> dei Settori Danza Musica e Teatro sono disponibili sul sito </w:t>
      </w:r>
      <w:hyperlink r:id="rId8" w:history="1">
        <w:r w:rsidRPr="00DE1EFB">
          <w:rPr>
            <w:rStyle w:val="Collegamentoipertestuale"/>
            <w:rFonts w:ascii="Garamond" w:hAnsi="Garamond"/>
            <w:spacing w:val="-2"/>
          </w:rPr>
          <w:t>www.labiennale.org</w:t>
        </w:r>
      </w:hyperlink>
    </w:p>
    <w:p w14:paraId="1387CFC6" w14:textId="77777777" w:rsidR="009328A7" w:rsidRPr="00DE1EFB" w:rsidRDefault="009328A7" w:rsidP="000C757A">
      <w:pPr>
        <w:jc w:val="both"/>
        <w:rPr>
          <w:rFonts w:ascii="Garamond" w:hAnsi="Garamond"/>
          <w:color w:val="000000"/>
          <w:spacing w:val="-2"/>
        </w:rPr>
      </w:pPr>
    </w:p>
    <w:p w14:paraId="5C3A9AF2" w14:textId="7286AB13" w:rsidR="009328A7" w:rsidRPr="00DE1EFB" w:rsidRDefault="009328A7" w:rsidP="000C757A">
      <w:pPr>
        <w:jc w:val="both"/>
        <w:rPr>
          <w:rFonts w:ascii="Garamond" w:hAnsi="Garamond"/>
          <w:color w:val="000000"/>
          <w:spacing w:val="-2"/>
        </w:rPr>
      </w:pPr>
      <w:r w:rsidRPr="00DE1EFB">
        <w:rPr>
          <w:rFonts w:ascii="Garamond" w:hAnsi="Garamond"/>
          <w:color w:val="000000"/>
          <w:spacing w:val="-2"/>
        </w:rPr>
        <w:t>Roma, 10 aprile 2014</w:t>
      </w:r>
    </w:p>
    <w:p w14:paraId="4F5722B6" w14:textId="77777777" w:rsidR="009328A7" w:rsidRPr="00DE1EFB" w:rsidRDefault="009328A7" w:rsidP="000C757A">
      <w:pPr>
        <w:jc w:val="both"/>
        <w:rPr>
          <w:rFonts w:ascii="Garamond" w:hAnsi="Garamond"/>
        </w:rPr>
      </w:pPr>
    </w:p>
    <w:p w14:paraId="5CDB7010" w14:textId="77777777" w:rsidR="009328A7" w:rsidRPr="00DE1EFB" w:rsidRDefault="009328A7" w:rsidP="000C757A">
      <w:pPr>
        <w:jc w:val="both"/>
        <w:rPr>
          <w:rFonts w:ascii="Garamond" w:hAnsi="Garamond"/>
        </w:rPr>
      </w:pPr>
    </w:p>
    <w:p w14:paraId="69670EBF" w14:textId="77777777" w:rsidR="009328A7" w:rsidRPr="00DE1EFB" w:rsidRDefault="009328A7" w:rsidP="000C757A">
      <w:pPr>
        <w:jc w:val="both"/>
        <w:rPr>
          <w:rFonts w:ascii="Garamond" w:hAnsi="Garamond"/>
        </w:rPr>
      </w:pPr>
    </w:p>
    <w:p w14:paraId="31AD95AC" w14:textId="77777777" w:rsidR="009328A7" w:rsidRPr="00DE1EFB" w:rsidRDefault="009328A7" w:rsidP="000C757A">
      <w:pPr>
        <w:jc w:val="both"/>
        <w:rPr>
          <w:rFonts w:ascii="Garamond" w:hAnsi="Garamond"/>
          <w:b/>
        </w:rPr>
      </w:pPr>
      <w:r w:rsidRPr="00DE1EFB">
        <w:rPr>
          <w:rFonts w:ascii="Garamond" w:hAnsi="Garamond"/>
          <w:b/>
        </w:rPr>
        <w:t>Ufficio stampa La Biennale di Venezia</w:t>
      </w:r>
    </w:p>
    <w:p w14:paraId="6B53AA9E" w14:textId="77777777" w:rsidR="009328A7" w:rsidRPr="00DE1EFB" w:rsidRDefault="009328A7" w:rsidP="000C757A">
      <w:pPr>
        <w:jc w:val="both"/>
        <w:rPr>
          <w:rFonts w:ascii="Garamond" w:hAnsi="Garamond"/>
        </w:rPr>
      </w:pPr>
      <w:r w:rsidRPr="00DE1EFB">
        <w:rPr>
          <w:rFonts w:ascii="Garamond" w:hAnsi="Garamond"/>
        </w:rPr>
        <w:t>Tel. 041/5218886/5218776</w:t>
      </w:r>
    </w:p>
    <w:p w14:paraId="03C56604" w14:textId="77777777" w:rsidR="009328A7" w:rsidRPr="00DE1EFB" w:rsidRDefault="009328A7" w:rsidP="000C757A">
      <w:pPr>
        <w:jc w:val="both"/>
        <w:rPr>
          <w:rFonts w:ascii="Garamond" w:hAnsi="Garamond"/>
        </w:rPr>
      </w:pPr>
      <w:r w:rsidRPr="00DE1EFB">
        <w:rPr>
          <w:rFonts w:ascii="Garamond" w:hAnsi="Garamond"/>
        </w:rPr>
        <w:t>Fax +39/041/5218843</w:t>
      </w:r>
    </w:p>
    <w:p w14:paraId="46E7493F" w14:textId="77777777" w:rsidR="009328A7" w:rsidRPr="00DE1EFB" w:rsidRDefault="009328A7" w:rsidP="000C757A">
      <w:pPr>
        <w:jc w:val="both"/>
        <w:rPr>
          <w:rFonts w:ascii="Garamond" w:hAnsi="Garamond"/>
        </w:rPr>
      </w:pPr>
      <w:r w:rsidRPr="00DE1EFB">
        <w:rPr>
          <w:rFonts w:ascii="Garamond" w:hAnsi="Garamond"/>
        </w:rPr>
        <w:t xml:space="preserve">E mail: </w:t>
      </w:r>
      <w:hyperlink r:id="rId9" w:history="1">
        <w:r w:rsidRPr="00DE1EFB">
          <w:rPr>
            <w:rStyle w:val="Collegamentoipertestuale"/>
            <w:rFonts w:ascii="Garamond" w:hAnsi="Garamond"/>
          </w:rPr>
          <w:t>dmtpress@labiennale.org</w:t>
        </w:r>
      </w:hyperlink>
    </w:p>
    <w:p w14:paraId="31F1CCA8" w14:textId="77777777" w:rsidR="009328A7" w:rsidRPr="00DE1EFB" w:rsidRDefault="009328A7" w:rsidP="000C757A">
      <w:pPr>
        <w:jc w:val="both"/>
        <w:rPr>
          <w:rFonts w:ascii="Garamond" w:hAnsi="Garamond"/>
        </w:rPr>
      </w:pPr>
    </w:p>
    <w:p w14:paraId="2445098C" w14:textId="77777777" w:rsidR="009328A7" w:rsidRPr="00DE1EFB" w:rsidRDefault="009328A7" w:rsidP="000C757A">
      <w:pPr>
        <w:jc w:val="both"/>
        <w:rPr>
          <w:rFonts w:ascii="Garamond" w:hAnsi="Garamond"/>
          <w:b/>
        </w:rPr>
      </w:pPr>
      <w:r w:rsidRPr="00DE1EFB">
        <w:rPr>
          <w:rFonts w:ascii="Garamond" w:hAnsi="Garamond"/>
          <w:b/>
        </w:rPr>
        <w:t>Educational e Promozione Pubblico</w:t>
      </w:r>
      <w:r w:rsidRPr="00DE1EFB">
        <w:rPr>
          <w:rFonts w:ascii="Garamond" w:hAnsi="Garamond"/>
        </w:rPr>
        <w:t xml:space="preserve"> </w:t>
      </w:r>
      <w:r w:rsidRPr="00DE1EFB">
        <w:rPr>
          <w:rFonts w:ascii="Garamond" w:hAnsi="Garamond"/>
          <w:b/>
        </w:rPr>
        <w:t>La Biennale di Venezia</w:t>
      </w:r>
    </w:p>
    <w:p w14:paraId="078C0266" w14:textId="77777777" w:rsidR="009328A7" w:rsidRPr="00DE1EFB" w:rsidRDefault="009328A7" w:rsidP="000C757A">
      <w:pPr>
        <w:jc w:val="both"/>
        <w:rPr>
          <w:rFonts w:ascii="Garamond" w:hAnsi="Garamond"/>
        </w:rPr>
      </w:pPr>
      <w:r w:rsidRPr="00DE1EFB">
        <w:rPr>
          <w:rFonts w:ascii="Garamond" w:hAnsi="Garamond"/>
        </w:rPr>
        <w:t>Tel. +39/041/5218828</w:t>
      </w:r>
    </w:p>
    <w:p w14:paraId="2144C1EC" w14:textId="77777777" w:rsidR="009328A7" w:rsidRPr="00DE1EFB" w:rsidRDefault="009328A7" w:rsidP="000C757A">
      <w:pPr>
        <w:jc w:val="both"/>
        <w:rPr>
          <w:rFonts w:ascii="Garamond" w:hAnsi="Garamond"/>
        </w:rPr>
      </w:pPr>
      <w:r w:rsidRPr="00DE1EFB">
        <w:rPr>
          <w:rFonts w:ascii="Garamond" w:hAnsi="Garamond"/>
        </w:rPr>
        <w:t>Fax +39/041/5218732</w:t>
      </w:r>
    </w:p>
    <w:p w14:paraId="65D03D6B" w14:textId="77777777" w:rsidR="009328A7" w:rsidRPr="00DE1EFB" w:rsidRDefault="009328A7" w:rsidP="000C757A">
      <w:pPr>
        <w:jc w:val="both"/>
        <w:rPr>
          <w:rFonts w:ascii="Garamond" w:hAnsi="Garamond"/>
        </w:rPr>
      </w:pPr>
      <w:r w:rsidRPr="00DE1EFB">
        <w:rPr>
          <w:rFonts w:ascii="Garamond" w:hAnsi="Garamond"/>
        </w:rPr>
        <w:t>E mail: promozione@labiennale.org</w:t>
      </w:r>
    </w:p>
    <w:p w14:paraId="03257011" w14:textId="77777777" w:rsidR="00440D53" w:rsidRPr="00DE1EFB" w:rsidRDefault="00440D53" w:rsidP="000C757A">
      <w:pPr>
        <w:jc w:val="both"/>
        <w:rPr>
          <w:rFonts w:asciiTheme="majorHAnsi" w:hAnsiTheme="majorHAnsi"/>
          <w:b/>
        </w:rPr>
      </w:pPr>
    </w:p>
    <w:sectPr w:rsidR="00440D53" w:rsidRPr="00DE1EFB" w:rsidSect="0026764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altName w:val="Times New Roman"/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715"/>
    <w:rsid w:val="000027E3"/>
    <w:rsid w:val="00004E24"/>
    <w:rsid w:val="00021DA6"/>
    <w:rsid w:val="00024275"/>
    <w:rsid w:val="00033C44"/>
    <w:rsid w:val="000479D4"/>
    <w:rsid w:val="000517E3"/>
    <w:rsid w:val="000543F3"/>
    <w:rsid w:val="000656FB"/>
    <w:rsid w:val="000921A1"/>
    <w:rsid w:val="000A2A26"/>
    <w:rsid w:val="000B022B"/>
    <w:rsid w:val="000C757A"/>
    <w:rsid w:val="000E1937"/>
    <w:rsid w:val="001035FE"/>
    <w:rsid w:val="00116D2E"/>
    <w:rsid w:val="00121DB0"/>
    <w:rsid w:val="001271B4"/>
    <w:rsid w:val="0013100F"/>
    <w:rsid w:val="00133936"/>
    <w:rsid w:val="0014205B"/>
    <w:rsid w:val="00142AA8"/>
    <w:rsid w:val="00151046"/>
    <w:rsid w:val="00156E8B"/>
    <w:rsid w:val="00164EB8"/>
    <w:rsid w:val="00165AB6"/>
    <w:rsid w:val="00174997"/>
    <w:rsid w:val="00175428"/>
    <w:rsid w:val="001852C8"/>
    <w:rsid w:val="00186984"/>
    <w:rsid w:val="00192619"/>
    <w:rsid w:val="001D2435"/>
    <w:rsid w:val="001D4931"/>
    <w:rsid w:val="001F04EC"/>
    <w:rsid w:val="00202807"/>
    <w:rsid w:val="00205155"/>
    <w:rsid w:val="00214FE8"/>
    <w:rsid w:val="00216C27"/>
    <w:rsid w:val="00232E45"/>
    <w:rsid w:val="00240E7B"/>
    <w:rsid w:val="002434F0"/>
    <w:rsid w:val="00244655"/>
    <w:rsid w:val="002455F7"/>
    <w:rsid w:val="002476C6"/>
    <w:rsid w:val="0026764F"/>
    <w:rsid w:val="002A1F2A"/>
    <w:rsid w:val="002A58A9"/>
    <w:rsid w:val="002B1124"/>
    <w:rsid w:val="002B2947"/>
    <w:rsid w:val="002B6CF3"/>
    <w:rsid w:val="002C5091"/>
    <w:rsid w:val="002C57C4"/>
    <w:rsid w:val="002D52DE"/>
    <w:rsid w:val="002D5FA4"/>
    <w:rsid w:val="002E1076"/>
    <w:rsid w:val="002F2228"/>
    <w:rsid w:val="002F6796"/>
    <w:rsid w:val="002F69D0"/>
    <w:rsid w:val="00301771"/>
    <w:rsid w:val="00306E32"/>
    <w:rsid w:val="00313C7B"/>
    <w:rsid w:val="0032345E"/>
    <w:rsid w:val="00333304"/>
    <w:rsid w:val="003458F2"/>
    <w:rsid w:val="00350BF5"/>
    <w:rsid w:val="0035363D"/>
    <w:rsid w:val="00353930"/>
    <w:rsid w:val="00362220"/>
    <w:rsid w:val="003642C8"/>
    <w:rsid w:val="00365C77"/>
    <w:rsid w:val="00367DB3"/>
    <w:rsid w:val="00373DBC"/>
    <w:rsid w:val="00383AED"/>
    <w:rsid w:val="003920F3"/>
    <w:rsid w:val="00397CFE"/>
    <w:rsid w:val="003A696D"/>
    <w:rsid w:val="003F1526"/>
    <w:rsid w:val="0040025D"/>
    <w:rsid w:val="00411EC8"/>
    <w:rsid w:val="004158EC"/>
    <w:rsid w:val="004244F9"/>
    <w:rsid w:val="004314E4"/>
    <w:rsid w:val="00437634"/>
    <w:rsid w:val="00437B7A"/>
    <w:rsid w:val="00440D53"/>
    <w:rsid w:val="004423CB"/>
    <w:rsid w:val="0049001D"/>
    <w:rsid w:val="004A07CB"/>
    <w:rsid w:val="004A1D66"/>
    <w:rsid w:val="004B7A30"/>
    <w:rsid w:val="004C1546"/>
    <w:rsid w:val="004E55C0"/>
    <w:rsid w:val="00505F05"/>
    <w:rsid w:val="005141E1"/>
    <w:rsid w:val="005161A7"/>
    <w:rsid w:val="0052731A"/>
    <w:rsid w:val="005332B0"/>
    <w:rsid w:val="00534FE7"/>
    <w:rsid w:val="005376B9"/>
    <w:rsid w:val="00546303"/>
    <w:rsid w:val="00562446"/>
    <w:rsid w:val="0056297D"/>
    <w:rsid w:val="00567FBE"/>
    <w:rsid w:val="00573100"/>
    <w:rsid w:val="00582A20"/>
    <w:rsid w:val="00585AB8"/>
    <w:rsid w:val="005874E3"/>
    <w:rsid w:val="005A3DA0"/>
    <w:rsid w:val="005B15E2"/>
    <w:rsid w:val="005C00CE"/>
    <w:rsid w:val="005C00FB"/>
    <w:rsid w:val="005C059A"/>
    <w:rsid w:val="005C2176"/>
    <w:rsid w:val="005C6AF0"/>
    <w:rsid w:val="006055C0"/>
    <w:rsid w:val="00612A5E"/>
    <w:rsid w:val="00616D39"/>
    <w:rsid w:val="00627E39"/>
    <w:rsid w:val="00631EB8"/>
    <w:rsid w:val="0067235A"/>
    <w:rsid w:val="006A075B"/>
    <w:rsid w:val="006A6E06"/>
    <w:rsid w:val="006B3C87"/>
    <w:rsid w:val="006C09F3"/>
    <w:rsid w:val="006E3DCD"/>
    <w:rsid w:val="006E461F"/>
    <w:rsid w:val="006F2E1F"/>
    <w:rsid w:val="0071413C"/>
    <w:rsid w:val="007150A5"/>
    <w:rsid w:val="0071604F"/>
    <w:rsid w:val="00735B04"/>
    <w:rsid w:val="007474D9"/>
    <w:rsid w:val="00766F18"/>
    <w:rsid w:val="00777FF9"/>
    <w:rsid w:val="007841C7"/>
    <w:rsid w:val="007A18FF"/>
    <w:rsid w:val="007A7194"/>
    <w:rsid w:val="007B2BF6"/>
    <w:rsid w:val="007B3102"/>
    <w:rsid w:val="007C1131"/>
    <w:rsid w:val="007C4F32"/>
    <w:rsid w:val="007C5027"/>
    <w:rsid w:val="007C7273"/>
    <w:rsid w:val="007D2879"/>
    <w:rsid w:val="007D4466"/>
    <w:rsid w:val="007E279A"/>
    <w:rsid w:val="007E49E6"/>
    <w:rsid w:val="008078B8"/>
    <w:rsid w:val="0081233D"/>
    <w:rsid w:val="00840EFD"/>
    <w:rsid w:val="00845844"/>
    <w:rsid w:val="00865BBB"/>
    <w:rsid w:val="008672BE"/>
    <w:rsid w:val="0086740E"/>
    <w:rsid w:val="00882E4C"/>
    <w:rsid w:val="0088397D"/>
    <w:rsid w:val="008B0579"/>
    <w:rsid w:val="008B210B"/>
    <w:rsid w:val="008B4F2B"/>
    <w:rsid w:val="008C4A4F"/>
    <w:rsid w:val="008E2AD7"/>
    <w:rsid w:val="008E52B4"/>
    <w:rsid w:val="008F3B78"/>
    <w:rsid w:val="008F610B"/>
    <w:rsid w:val="00900BA7"/>
    <w:rsid w:val="00916C71"/>
    <w:rsid w:val="00923F3E"/>
    <w:rsid w:val="009328A7"/>
    <w:rsid w:val="00952131"/>
    <w:rsid w:val="00957A48"/>
    <w:rsid w:val="00957D95"/>
    <w:rsid w:val="00972954"/>
    <w:rsid w:val="00994BF8"/>
    <w:rsid w:val="009A6AFD"/>
    <w:rsid w:val="009B0565"/>
    <w:rsid w:val="009B3170"/>
    <w:rsid w:val="009B3736"/>
    <w:rsid w:val="009B7F36"/>
    <w:rsid w:val="009C3097"/>
    <w:rsid w:val="009C322D"/>
    <w:rsid w:val="009D2471"/>
    <w:rsid w:val="009D48EB"/>
    <w:rsid w:val="009E0DAA"/>
    <w:rsid w:val="009F10D0"/>
    <w:rsid w:val="009F773A"/>
    <w:rsid w:val="00A144C4"/>
    <w:rsid w:val="00A176F7"/>
    <w:rsid w:val="00A23237"/>
    <w:rsid w:val="00A27FBB"/>
    <w:rsid w:val="00A35FD5"/>
    <w:rsid w:val="00A37349"/>
    <w:rsid w:val="00A40B81"/>
    <w:rsid w:val="00A507C3"/>
    <w:rsid w:val="00A525C2"/>
    <w:rsid w:val="00A675CF"/>
    <w:rsid w:val="00A701A0"/>
    <w:rsid w:val="00A71338"/>
    <w:rsid w:val="00A77F05"/>
    <w:rsid w:val="00A905DB"/>
    <w:rsid w:val="00A9486A"/>
    <w:rsid w:val="00AA07B3"/>
    <w:rsid w:val="00AA463D"/>
    <w:rsid w:val="00AD50D0"/>
    <w:rsid w:val="00AD5EF7"/>
    <w:rsid w:val="00AE7E32"/>
    <w:rsid w:val="00AF480F"/>
    <w:rsid w:val="00AF6EC6"/>
    <w:rsid w:val="00B0445C"/>
    <w:rsid w:val="00B06B86"/>
    <w:rsid w:val="00B125E0"/>
    <w:rsid w:val="00B13B51"/>
    <w:rsid w:val="00B16FEC"/>
    <w:rsid w:val="00B3030C"/>
    <w:rsid w:val="00B4282F"/>
    <w:rsid w:val="00B55960"/>
    <w:rsid w:val="00B72F2B"/>
    <w:rsid w:val="00B810D7"/>
    <w:rsid w:val="00B84295"/>
    <w:rsid w:val="00B846AF"/>
    <w:rsid w:val="00B94671"/>
    <w:rsid w:val="00BA0AAB"/>
    <w:rsid w:val="00BA0C72"/>
    <w:rsid w:val="00BA65CF"/>
    <w:rsid w:val="00BA7223"/>
    <w:rsid w:val="00BD5405"/>
    <w:rsid w:val="00BE4CB1"/>
    <w:rsid w:val="00BF4809"/>
    <w:rsid w:val="00C00DE1"/>
    <w:rsid w:val="00C02F0B"/>
    <w:rsid w:val="00C078AB"/>
    <w:rsid w:val="00C16760"/>
    <w:rsid w:val="00C2015A"/>
    <w:rsid w:val="00C27740"/>
    <w:rsid w:val="00C314CE"/>
    <w:rsid w:val="00C3586A"/>
    <w:rsid w:val="00C4180D"/>
    <w:rsid w:val="00C60522"/>
    <w:rsid w:val="00C70C07"/>
    <w:rsid w:val="00C71E22"/>
    <w:rsid w:val="00C7768C"/>
    <w:rsid w:val="00C81AB4"/>
    <w:rsid w:val="00C83F19"/>
    <w:rsid w:val="00C97D29"/>
    <w:rsid w:val="00CB35C5"/>
    <w:rsid w:val="00CB479A"/>
    <w:rsid w:val="00CD34A6"/>
    <w:rsid w:val="00CD5805"/>
    <w:rsid w:val="00CF52E8"/>
    <w:rsid w:val="00D00BF0"/>
    <w:rsid w:val="00D17568"/>
    <w:rsid w:val="00D21536"/>
    <w:rsid w:val="00D224A7"/>
    <w:rsid w:val="00D273FE"/>
    <w:rsid w:val="00D37FFD"/>
    <w:rsid w:val="00D4248B"/>
    <w:rsid w:val="00D560E1"/>
    <w:rsid w:val="00D73307"/>
    <w:rsid w:val="00D84715"/>
    <w:rsid w:val="00D8523F"/>
    <w:rsid w:val="00D9202C"/>
    <w:rsid w:val="00D97A52"/>
    <w:rsid w:val="00DA1307"/>
    <w:rsid w:val="00DA49E3"/>
    <w:rsid w:val="00DA76C9"/>
    <w:rsid w:val="00DB6422"/>
    <w:rsid w:val="00DB6F8B"/>
    <w:rsid w:val="00DC791D"/>
    <w:rsid w:val="00DD20E0"/>
    <w:rsid w:val="00DD5E94"/>
    <w:rsid w:val="00DE1EFB"/>
    <w:rsid w:val="00DE2BDE"/>
    <w:rsid w:val="00DE2C12"/>
    <w:rsid w:val="00DE4B26"/>
    <w:rsid w:val="00DF09B6"/>
    <w:rsid w:val="00DF5A86"/>
    <w:rsid w:val="00E00CAE"/>
    <w:rsid w:val="00E021B6"/>
    <w:rsid w:val="00E14168"/>
    <w:rsid w:val="00E25A8B"/>
    <w:rsid w:val="00E30844"/>
    <w:rsid w:val="00E405CD"/>
    <w:rsid w:val="00E64E1E"/>
    <w:rsid w:val="00E74C28"/>
    <w:rsid w:val="00EA4925"/>
    <w:rsid w:val="00EA4AEE"/>
    <w:rsid w:val="00EB5D6F"/>
    <w:rsid w:val="00EC0C3D"/>
    <w:rsid w:val="00EC3FE8"/>
    <w:rsid w:val="00ED7A73"/>
    <w:rsid w:val="00EF47C2"/>
    <w:rsid w:val="00EF6377"/>
    <w:rsid w:val="00F03F2A"/>
    <w:rsid w:val="00F2057F"/>
    <w:rsid w:val="00F226BD"/>
    <w:rsid w:val="00F23A2A"/>
    <w:rsid w:val="00F27856"/>
    <w:rsid w:val="00F3000E"/>
    <w:rsid w:val="00F327A8"/>
    <w:rsid w:val="00F33B3E"/>
    <w:rsid w:val="00F42606"/>
    <w:rsid w:val="00F50423"/>
    <w:rsid w:val="00F62FD2"/>
    <w:rsid w:val="00F766FE"/>
    <w:rsid w:val="00F83333"/>
    <w:rsid w:val="00F876DD"/>
    <w:rsid w:val="00FA4E37"/>
    <w:rsid w:val="00FC7DB0"/>
    <w:rsid w:val="00FE1906"/>
    <w:rsid w:val="00FE6A43"/>
    <w:rsid w:val="00FF35BE"/>
    <w:rsid w:val="00FF54BA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A0EB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9328A7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F83333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4BF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94BF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9328A7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F83333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4BF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94BF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labiennale.org" TargetMode="External"/><Relationship Id="rId7" Type="http://schemas.openxmlformats.org/officeDocument/2006/relationships/hyperlink" Target="http://www.labiennale.org/it/mediacenter/quarto_palcoscenico/" TargetMode="External"/><Relationship Id="rId8" Type="http://schemas.openxmlformats.org/officeDocument/2006/relationships/hyperlink" Target="http://www.labiennale.org" TargetMode="External"/><Relationship Id="rId9" Type="http://schemas.openxmlformats.org/officeDocument/2006/relationships/hyperlink" Target="mailto:dmtpress@labiennale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4</Pages>
  <Words>2074</Words>
  <Characters>11825</Characters>
  <Application>Microsoft Macintosh Word</Application>
  <DocSecurity>0</DocSecurity>
  <Lines>98</Lines>
  <Paragraphs>27</Paragraphs>
  <ScaleCrop>false</ScaleCrop>
  <Company/>
  <LinksUpToDate>false</LinksUpToDate>
  <CharactersWithSpaces>13872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Fondazione la Biennale di Venezia</dc:creator>
  <cp:keywords/>
  <dc:description/>
  <cp:lastModifiedBy>Fondazione la Biennale di Venezia</cp:lastModifiedBy>
  <cp:revision>285</cp:revision>
  <cp:lastPrinted>2014-04-06T11:56:00Z</cp:lastPrinted>
  <dcterms:created xsi:type="dcterms:W3CDTF">2014-04-06T07:22:00Z</dcterms:created>
  <dcterms:modified xsi:type="dcterms:W3CDTF">2014-04-09T10:24:00Z</dcterms:modified>
</cp:coreProperties>
</file>