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0D" w:rsidRPr="00A956BA" w:rsidRDefault="00043F0D" w:rsidP="00043F0D">
      <w:pPr>
        <w:pStyle w:val="Titolo2"/>
        <w:spacing w:before="0"/>
        <w:jc w:val="center"/>
        <w:textAlignment w:val="baseline"/>
        <w:rPr>
          <w:rFonts w:ascii="Times New Roman" w:hAnsi="Times New Roman" w:cs="Times New Roman"/>
          <w:color w:val="2B2B2B"/>
        </w:rPr>
      </w:pPr>
      <w:r w:rsidRPr="00A956BA">
        <w:rPr>
          <w:rStyle w:val="Enfasigrassetto"/>
          <w:rFonts w:ascii="Times New Roman" w:hAnsi="Times New Roman" w:cs="Times New Roman"/>
          <w:b w:val="0"/>
          <w:bCs w:val="0"/>
          <w:color w:val="2B2B2B"/>
          <w:bdr w:val="none" w:sz="0" w:space="0" w:color="auto" w:frame="1"/>
        </w:rPr>
        <w:t>CONCORSO INTERNAZIONALE DI DRAMMATURGIA CONTEMPORANEA</w:t>
      </w:r>
      <w:r w:rsidRPr="00A956BA">
        <w:rPr>
          <w:rFonts w:ascii="Times New Roman" w:hAnsi="Times New Roman" w:cs="Times New Roman"/>
          <w:color w:val="2B2B2B"/>
        </w:rPr>
        <w:br/>
      </w:r>
      <w:r w:rsidRPr="00A956BA">
        <w:rPr>
          <w:rStyle w:val="Enfasigrassetto"/>
          <w:rFonts w:ascii="Times New Roman" w:hAnsi="Times New Roman" w:cs="Times New Roman"/>
          <w:b w:val="0"/>
          <w:bCs w:val="0"/>
          <w:color w:val="2B2B2B"/>
          <w:bdr w:val="none" w:sz="0" w:space="0" w:color="auto" w:frame="1"/>
        </w:rPr>
        <w:t>“L’ARTIGOGOLO”</w:t>
      </w:r>
    </w:p>
    <w:p w:rsidR="00A956BA" w:rsidRPr="00A956BA" w:rsidRDefault="00A956BA" w:rsidP="00043F0D">
      <w:pPr>
        <w:pStyle w:val="NormaleWeb"/>
        <w:spacing w:before="0" w:beforeAutospacing="0" w:after="0" w:afterAutospacing="0"/>
        <w:jc w:val="center"/>
        <w:textAlignment w:val="baseline"/>
        <w:rPr>
          <w:rStyle w:val="Enfasigrassetto"/>
          <w:color w:val="2B2B2B"/>
          <w:bdr w:val="none" w:sz="0" w:space="0" w:color="auto" w:frame="1"/>
        </w:rPr>
      </w:pPr>
      <w:r w:rsidRPr="00A956BA">
        <w:rPr>
          <w:rStyle w:val="Enfasigrassetto"/>
          <w:color w:val="2B2B2B"/>
          <w:bdr w:val="none" w:sz="0" w:space="0" w:color="auto" w:frame="1"/>
        </w:rPr>
        <w:t>Scrittori per il teatro</w:t>
      </w:r>
      <w:r w:rsidR="00043F0D" w:rsidRPr="00A956BA">
        <w:rPr>
          <w:b/>
          <w:bCs/>
          <w:color w:val="2B2B2B"/>
          <w:bdr w:val="none" w:sz="0" w:space="0" w:color="auto" w:frame="1"/>
        </w:rPr>
        <w:br/>
      </w:r>
    </w:p>
    <w:p w:rsidR="00043F0D" w:rsidRPr="00A956BA" w:rsidRDefault="00043F0D" w:rsidP="00043F0D">
      <w:pPr>
        <w:pStyle w:val="NormaleWeb"/>
        <w:spacing w:before="0" w:beforeAutospacing="0" w:after="0" w:afterAutospacing="0"/>
        <w:jc w:val="center"/>
        <w:textAlignment w:val="baseline"/>
        <w:rPr>
          <w:color w:val="2B2B2B"/>
        </w:rPr>
      </w:pPr>
      <w:r w:rsidRPr="00A956BA">
        <w:rPr>
          <w:rStyle w:val="Enfasigrassetto"/>
          <w:color w:val="2B2B2B"/>
          <w:bdr w:val="none" w:sz="0" w:space="0" w:color="auto" w:frame="1"/>
        </w:rPr>
        <w:t>TERZA EDIZIONE</w:t>
      </w:r>
    </w:p>
    <w:p w:rsidR="00A956BA" w:rsidRPr="00A956BA" w:rsidRDefault="00A956BA" w:rsidP="00043F0D">
      <w:pPr>
        <w:pStyle w:val="NormaleWeb"/>
        <w:spacing w:before="0" w:beforeAutospacing="0" w:after="0" w:afterAutospacing="0"/>
        <w:jc w:val="center"/>
        <w:textAlignment w:val="baseline"/>
        <w:rPr>
          <w:color w:val="2B2B2B"/>
        </w:rPr>
      </w:pPr>
    </w:p>
    <w:p w:rsidR="00043F0D" w:rsidRPr="00A956BA" w:rsidRDefault="00043F0D" w:rsidP="00043F0D">
      <w:pPr>
        <w:pStyle w:val="NormaleWeb"/>
        <w:spacing w:before="0" w:beforeAutospacing="0" w:after="0" w:afterAutospacing="0"/>
        <w:jc w:val="center"/>
        <w:textAlignment w:val="baseline"/>
        <w:rPr>
          <w:color w:val="2B2B2B"/>
        </w:rPr>
      </w:pPr>
      <w:r w:rsidRPr="00A956BA">
        <w:rPr>
          <w:color w:val="2B2B2B"/>
          <w:sz w:val="20"/>
          <w:szCs w:val="20"/>
        </w:rPr>
        <w:t>a cura di</w:t>
      </w:r>
      <w:r w:rsidRPr="00A956BA">
        <w:rPr>
          <w:color w:val="2B2B2B"/>
        </w:rPr>
        <w:br/>
      </w:r>
      <w:hyperlink r:id="rId6" w:tgtFrame="_blank" w:history="1">
        <w:r w:rsidRPr="00A956BA">
          <w:rPr>
            <w:rStyle w:val="Collegamentoipertestuale"/>
            <w:color w:val="24890D"/>
            <w:bdr w:val="none" w:sz="0" w:space="0" w:color="auto" w:frame="1"/>
          </w:rPr>
          <w:t>Cecilia Bernabei</w:t>
        </w:r>
      </w:hyperlink>
    </w:p>
    <w:p w:rsidR="00A956BA" w:rsidRPr="00A956BA" w:rsidRDefault="00A956BA" w:rsidP="00043F0D">
      <w:pPr>
        <w:pStyle w:val="NormaleWeb"/>
        <w:spacing w:before="0" w:beforeAutospacing="0" w:after="0" w:afterAutospacing="0"/>
        <w:jc w:val="center"/>
        <w:textAlignment w:val="baseline"/>
        <w:rPr>
          <w:rStyle w:val="Enfasigrassetto"/>
          <w:color w:val="2B2B2B"/>
          <w:bdr w:val="none" w:sz="0" w:space="0" w:color="auto" w:frame="1"/>
        </w:rPr>
      </w:pPr>
    </w:p>
    <w:p w:rsidR="00043F0D" w:rsidRPr="00A956BA" w:rsidRDefault="00A956BA" w:rsidP="00043F0D">
      <w:pPr>
        <w:pStyle w:val="NormaleWeb"/>
        <w:spacing w:before="0" w:beforeAutospacing="0" w:after="0" w:afterAutospacing="0"/>
        <w:jc w:val="center"/>
        <w:textAlignment w:val="baseline"/>
        <w:rPr>
          <w:color w:val="2B2B2B"/>
        </w:rPr>
      </w:pPr>
      <w:r w:rsidRPr="00A956BA">
        <w:rPr>
          <w:rStyle w:val="Enfasigrassetto"/>
          <w:b w:val="0"/>
          <w:color w:val="2B2B2B"/>
          <w:bdr w:val="none" w:sz="0" w:space="0" w:color="auto" w:frame="1"/>
        </w:rPr>
        <w:t xml:space="preserve">in collaborazione con </w:t>
      </w:r>
      <w:r w:rsidR="00043F0D" w:rsidRPr="00A956BA">
        <w:rPr>
          <w:b/>
          <w:bCs/>
          <w:color w:val="2B2B2B"/>
          <w:bdr w:val="none" w:sz="0" w:space="0" w:color="auto" w:frame="1"/>
        </w:rPr>
        <w:br/>
      </w:r>
      <w:r w:rsidR="00043F0D" w:rsidRPr="00A956BA">
        <w:rPr>
          <w:rStyle w:val="Enfasicorsivo"/>
          <w:b/>
          <w:bCs/>
          <w:i w:val="0"/>
          <w:color w:val="999999"/>
          <w:bdr w:val="none" w:sz="0" w:space="0" w:color="auto" w:frame="1"/>
        </w:rPr>
        <w:t>DO</w:t>
      </w:r>
      <w:r w:rsidR="00043F0D" w:rsidRPr="00A956BA">
        <w:rPr>
          <w:rStyle w:val="Enfasicorsivo"/>
          <w:b/>
          <w:bCs/>
          <w:i w:val="0"/>
          <w:color w:val="2B2B2B"/>
          <w:bdr w:val="none" w:sz="0" w:space="0" w:color="auto" w:frame="1"/>
        </w:rPr>
        <w:t>IT Festival</w:t>
      </w:r>
      <w:r w:rsidR="00043F0D" w:rsidRPr="00A956BA">
        <w:rPr>
          <w:rStyle w:val="apple-converted-space"/>
          <w:b/>
          <w:bCs/>
          <w:i/>
          <w:iCs/>
          <w:color w:val="2B2B2B"/>
          <w:bdr w:val="none" w:sz="0" w:space="0" w:color="auto" w:frame="1"/>
        </w:rPr>
        <w:t> </w:t>
      </w:r>
      <w:r w:rsidR="00043F0D" w:rsidRPr="00A956BA">
        <w:rPr>
          <w:rStyle w:val="Enfasicorsivo"/>
          <w:b/>
          <w:bCs/>
          <w:color w:val="2B2B2B"/>
          <w:bdr w:val="none" w:sz="0" w:space="0" w:color="auto" w:frame="1"/>
        </w:rPr>
        <w:t>– Drammaturgie Oltre il Teatro</w:t>
      </w:r>
      <w:r w:rsidR="00043F0D" w:rsidRPr="00A956BA">
        <w:rPr>
          <w:b/>
          <w:bCs/>
          <w:i/>
          <w:iCs/>
          <w:color w:val="2B2B2B"/>
          <w:bdr w:val="none" w:sz="0" w:space="0" w:color="auto" w:frame="1"/>
        </w:rPr>
        <w:br/>
      </w:r>
      <w:r w:rsidR="00043F0D" w:rsidRPr="00A956BA">
        <w:rPr>
          <w:rStyle w:val="Enfasicorsivo"/>
          <w:bCs/>
          <w:i w:val="0"/>
          <w:color w:val="2B2B2B"/>
          <w:bdr w:val="none" w:sz="0" w:space="0" w:color="auto" w:frame="1"/>
        </w:rPr>
        <w:t>Terza Edizione</w:t>
      </w:r>
    </w:p>
    <w:p w:rsidR="00043F0D" w:rsidRPr="00A956BA" w:rsidRDefault="00043F0D" w:rsidP="00043F0D">
      <w:pPr>
        <w:pStyle w:val="NormaleWeb"/>
        <w:spacing w:before="0" w:beforeAutospacing="0" w:after="0" w:afterAutospacing="0"/>
        <w:textAlignment w:val="baseline"/>
        <w:rPr>
          <w:color w:val="2B2B2B"/>
        </w:rPr>
      </w:pPr>
      <w:r w:rsidRPr="00A956BA">
        <w:rPr>
          <w:rStyle w:val="Enfasigrassetto"/>
          <w:color w:val="2B2B2B"/>
          <w:bdr w:val="none" w:sz="0" w:space="0" w:color="auto" w:frame="1"/>
        </w:rPr>
        <w:t> </w:t>
      </w:r>
    </w:p>
    <w:p w:rsidR="00A956BA" w:rsidRPr="00A956BA" w:rsidRDefault="00A956BA" w:rsidP="00043F0D">
      <w:pPr>
        <w:pStyle w:val="NormaleWeb"/>
        <w:spacing w:before="0" w:beforeAutospacing="0" w:after="0" w:afterAutospacing="0"/>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textAlignment w:val="baseline"/>
        <w:rPr>
          <w:color w:val="2B2B2B"/>
        </w:rPr>
      </w:pPr>
      <w:r w:rsidRPr="00A956BA">
        <w:rPr>
          <w:rStyle w:val="Enfasigrassetto"/>
          <w:color w:val="2B2B2B"/>
          <w:u w:val="single"/>
          <w:bdr w:val="none" w:sz="0" w:space="0" w:color="auto" w:frame="1"/>
        </w:rPr>
        <w:t>BANDO</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L’associazione Culturale “</w:t>
      </w:r>
      <w:proofErr w:type="spellStart"/>
      <w:r w:rsidRPr="00A956BA">
        <w:rPr>
          <w:color w:val="2B2B2B"/>
        </w:rPr>
        <w:fldChar w:fldCharType="begin"/>
      </w:r>
      <w:r w:rsidRPr="00A956BA">
        <w:rPr>
          <w:color w:val="2B2B2B"/>
        </w:rPr>
        <w:instrText xml:space="preserve"> HYPERLINK "http://www.chipiuneart.it/" \o "ChiPiùNeArt" \t "_blank" </w:instrText>
      </w:r>
      <w:r w:rsidRPr="00A956BA">
        <w:rPr>
          <w:color w:val="2B2B2B"/>
        </w:rPr>
        <w:fldChar w:fldCharType="separate"/>
      </w:r>
      <w:r w:rsidRPr="00A956BA">
        <w:rPr>
          <w:rStyle w:val="Collegamentoipertestuale"/>
          <w:color w:val="24890D"/>
          <w:bdr w:val="none" w:sz="0" w:space="0" w:color="auto" w:frame="1"/>
        </w:rPr>
        <w:t>ChiPiùNeArt</w:t>
      </w:r>
      <w:proofErr w:type="spellEnd"/>
      <w:r w:rsidRPr="00A956BA">
        <w:rPr>
          <w:color w:val="2B2B2B"/>
        </w:rPr>
        <w:fldChar w:fldCharType="end"/>
      </w:r>
      <w:r w:rsidRPr="00A956BA">
        <w:rPr>
          <w:color w:val="2B2B2B"/>
        </w:rPr>
        <w:t>”, in collaborazione col</w:t>
      </w:r>
      <w:r w:rsidRPr="00A956BA">
        <w:rPr>
          <w:rStyle w:val="apple-converted-space"/>
          <w:color w:val="2B2B2B"/>
        </w:rPr>
        <w:t> </w:t>
      </w:r>
      <w:hyperlink r:id="rId7" w:tgtFrame="_blank" w:history="1">
        <w:r w:rsidRPr="00A956BA">
          <w:rPr>
            <w:rStyle w:val="Enfasigrassetto"/>
            <w:color w:val="999999"/>
            <w:u w:val="single"/>
            <w:bdr w:val="none" w:sz="0" w:space="0" w:color="auto" w:frame="1"/>
          </w:rPr>
          <w:t>DO</w:t>
        </w:r>
        <w:r w:rsidRPr="00A956BA">
          <w:rPr>
            <w:rStyle w:val="Enfasigrassetto"/>
            <w:color w:val="24890D"/>
            <w:u w:val="single"/>
            <w:bdr w:val="none" w:sz="0" w:space="0" w:color="auto" w:frame="1"/>
          </w:rPr>
          <w:t>IT</w:t>
        </w:r>
        <w:r w:rsidRPr="00A956BA">
          <w:rPr>
            <w:rStyle w:val="apple-converted-space"/>
            <w:color w:val="24890D"/>
            <w:bdr w:val="none" w:sz="0" w:space="0" w:color="auto" w:frame="1"/>
          </w:rPr>
          <w:t> </w:t>
        </w:r>
        <w:r w:rsidRPr="00A956BA">
          <w:rPr>
            <w:rStyle w:val="Collegamentoipertestuale"/>
            <w:color w:val="24890D"/>
            <w:bdr w:val="none" w:sz="0" w:space="0" w:color="auto" w:frame="1"/>
          </w:rPr>
          <w:t>Festival</w:t>
        </w:r>
      </w:hyperlink>
      <w:r w:rsidRPr="00A956BA">
        <w:rPr>
          <w:color w:val="2B2B2B"/>
        </w:rPr>
        <w:t>, indice la terza edizione del Concorso Internazionale di Drammaturgia Contemporanea “L’</w:t>
      </w:r>
      <w:proofErr w:type="spellStart"/>
      <w:r w:rsidRPr="00A956BA">
        <w:rPr>
          <w:color w:val="2B2B2B"/>
        </w:rPr>
        <w:t>Artigogolo</w:t>
      </w:r>
      <w:proofErr w:type="spellEnd"/>
      <w:r w:rsidRPr="00A956BA">
        <w:rPr>
          <w:color w:val="2B2B2B"/>
        </w:rPr>
        <w:t>” (scrittori per il teatro).</w:t>
      </w:r>
    </w:p>
    <w:p w:rsidR="00A956BA" w:rsidRPr="00A956BA" w:rsidRDefault="00A956BA" w:rsidP="00043F0D">
      <w:pPr>
        <w:pStyle w:val="NormaleWeb"/>
        <w:spacing w:before="0" w:beforeAutospacing="0" w:after="0" w:afterAutospacing="0"/>
        <w:jc w:val="both"/>
        <w:textAlignment w:val="baseline"/>
        <w:rPr>
          <w:color w:val="2B2B2B"/>
        </w:rPr>
      </w:pP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Il concorso prevede</w:t>
      </w:r>
      <w:r w:rsidRPr="00A956BA">
        <w:rPr>
          <w:rStyle w:val="apple-converted-space"/>
          <w:color w:val="2B2B2B"/>
        </w:rPr>
        <w:t> </w:t>
      </w:r>
      <w:r w:rsidRPr="00A956BA">
        <w:rPr>
          <w:rStyle w:val="Enfasigrassetto"/>
          <w:color w:val="2B2B2B"/>
          <w:bdr w:val="none" w:sz="0" w:space="0" w:color="auto" w:frame="1"/>
        </w:rPr>
        <w:t>tre sezioni</w:t>
      </w:r>
      <w:r w:rsidRPr="00A956BA">
        <w:rPr>
          <w:color w:val="2B2B2B"/>
        </w:rPr>
        <w:t>:</w:t>
      </w:r>
    </w:p>
    <w:p w:rsidR="00043F0D" w:rsidRPr="00A956BA" w:rsidRDefault="00043F0D" w:rsidP="00043F0D">
      <w:pPr>
        <w:numPr>
          <w:ilvl w:val="0"/>
          <w:numId w:val="5"/>
        </w:numPr>
        <w:spacing w:after="0" w:line="240" w:lineRule="auto"/>
        <w:ind w:left="300"/>
        <w:jc w:val="both"/>
        <w:textAlignment w:val="baseline"/>
        <w:rPr>
          <w:rFonts w:ascii="Times New Roman" w:hAnsi="Times New Roman" w:cs="Times New Roman"/>
          <w:color w:val="2B2B2B"/>
        </w:rPr>
      </w:pPr>
      <w:r w:rsidRPr="00A956BA">
        <w:rPr>
          <w:rStyle w:val="Enfasigrassetto"/>
          <w:rFonts w:ascii="Times New Roman" w:hAnsi="Times New Roman" w:cs="Times New Roman"/>
          <w:color w:val="2B2B2B"/>
          <w:bdr w:val="none" w:sz="0" w:space="0" w:color="auto" w:frame="1"/>
        </w:rPr>
        <w:t>Drammaturghi esordienti.</w:t>
      </w:r>
    </w:p>
    <w:p w:rsidR="00043F0D" w:rsidRPr="00A956BA" w:rsidRDefault="00043F0D" w:rsidP="00043F0D">
      <w:pPr>
        <w:numPr>
          <w:ilvl w:val="0"/>
          <w:numId w:val="5"/>
        </w:numPr>
        <w:spacing w:after="0" w:line="240" w:lineRule="auto"/>
        <w:ind w:left="300"/>
        <w:jc w:val="both"/>
        <w:textAlignment w:val="baseline"/>
        <w:rPr>
          <w:rFonts w:ascii="Times New Roman" w:hAnsi="Times New Roman" w:cs="Times New Roman"/>
          <w:color w:val="2B2B2B"/>
        </w:rPr>
      </w:pPr>
      <w:r w:rsidRPr="00A956BA">
        <w:rPr>
          <w:rStyle w:val="Enfasigrassetto"/>
          <w:rFonts w:ascii="Times New Roman" w:hAnsi="Times New Roman" w:cs="Times New Roman"/>
          <w:color w:val="2B2B2B"/>
          <w:bdr w:val="none" w:sz="0" w:space="0" w:color="auto" w:frame="1"/>
        </w:rPr>
        <w:t>Drammaturghi in azione.</w:t>
      </w:r>
    </w:p>
    <w:p w:rsidR="00043F0D" w:rsidRPr="00A956BA" w:rsidRDefault="00043F0D" w:rsidP="00043F0D">
      <w:pPr>
        <w:numPr>
          <w:ilvl w:val="0"/>
          <w:numId w:val="5"/>
        </w:numPr>
        <w:spacing w:after="0" w:line="240" w:lineRule="auto"/>
        <w:ind w:left="300"/>
        <w:jc w:val="both"/>
        <w:textAlignment w:val="baseline"/>
        <w:rPr>
          <w:rFonts w:ascii="Times New Roman" w:hAnsi="Times New Roman" w:cs="Times New Roman"/>
          <w:color w:val="2B2B2B"/>
        </w:rPr>
      </w:pPr>
      <w:r w:rsidRPr="00A956BA">
        <w:rPr>
          <w:rStyle w:val="Enfasigrassetto"/>
          <w:rFonts w:ascii="Times New Roman" w:hAnsi="Times New Roman" w:cs="Times New Roman"/>
          <w:color w:val="2B2B2B"/>
          <w:bdr w:val="none" w:sz="0" w:space="0" w:color="auto" w:frame="1"/>
        </w:rPr>
        <w:t>Drammaturghi dal mondo.</w:t>
      </w:r>
    </w:p>
    <w:p w:rsidR="00A956BA" w:rsidRPr="00A956BA" w:rsidRDefault="00A956BA" w:rsidP="00043F0D">
      <w:pPr>
        <w:pStyle w:val="NormaleWeb"/>
        <w:spacing w:before="0" w:beforeAutospacing="0" w:after="0" w:afterAutospacing="0"/>
        <w:jc w:val="both"/>
        <w:textAlignment w:val="baseline"/>
        <w:rPr>
          <w:color w:val="2B2B2B"/>
        </w:rPr>
      </w:pP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Alla</w:t>
      </w:r>
      <w:r w:rsidRPr="00A956BA">
        <w:rPr>
          <w:rStyle w:val="apple-converted-space"/>
          <w:color w:val="2B2B2B"/>
        </w:rPr>
        <w:t> </w:t>
      </w:r>
      <w:r w:rsidRPr="00A956BA">
        <w:rPr>
          <w:rStyle w:val="Enfasigrassetto"/>
          <w:color w:val="2B2B2B"/>
          <w:bdr w:val="none" w:sz="0" w:space="0" w:color="auto" w:frame="1"/>
        </w:rPr>
        <w:t>prima sezione</w:t>
      </w:r>
      <w:r w:rsidRPr="00A956BA">
        <w:rPr>
          <w:rStyle w:val="apple-converted-space"/>
          <w:color w:val="2B2B2B"/>
        </w:rPr>
        <w:t> </w:t>
      </w:r>
      <w:r w:rsidRPr="00A956BA">
        <w:rPr>
          <w:color w:val="2B2B2B"/>
        </w:rPr>
        <w:t>possono partecipare tutti i cittadini italiani maggiorenni che non abbiano mai messo in scena né pubblicato una propria opera teatrale.</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Alla</w:t>
      </w:r>
      <w:r w:rsidRPr="00A956BA">
        <w:rPr>
          <w:rStyle w:val="apple-converted-space"/>
          <w:color w:val="2B2B2B"/>
        </w:rPr>
        <w:t> </w:t>
      </w:r>
      <w:r w:rsidRPr="00A956BA">
        <w:rPr>
          <w:rStyle w:val="Enfasigrassetto"/>
          <w:color w:val="2B2B2B"/>
          <w:bdr w:val="none" w:sz="0" w:space="0" w:color="auto" w:frame="1"/>
        </w:rPr>
        <w:t>seconda sezione</w:t>
      </w:r>
      <w:r w:rsidRPr="00A956BA">
        <w:rPr>
          <w:rStyle w:val="apple-converted-space"/>
          <w:color w:val="2B2B2B"/>
        </w:rPr>
        <w:t> </w:t>
      </w:r>
      <w:r w:rsidRPr="00A956BA">
        <w:rPr>
          <w:color w:val="2B2B2B"/>
        </w:rPr>
        <w:t>possono accedere tutti i cittadini italiani maggiorenni che abbiano maturato almeno un’esperienza professionale documentata in ambito drammaturgico (pubblicazione, messinscena di un testo originale o di una riscrittura).</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Alla</w:t>
      </w:r>
      <w:r w:rsidRPr="00A956BA">
        <w:rPr>
          <w:rStyle w:val="apple-converted-space"/>
          <w:color w:val="2B2B2B"/>
        </w:rPr>
        <w:t> </w:t>
      </w:r>
      <w:r w:rsidRPr="00A956BA">
        <w:rPr>
          <w:rStyle w:val="Enfasigrassetto"/>
          <w:color w:val="2B2B2B"/>
          <w:bdr w:val="none" w:sz="0" w:space="0" w:color="auto" w:frame="1"/>
        </w:rPr>
        <w:t>terza sezione</w:t>
      </w:r>
      <w:r w:rsidRPr="00A956BA">
        <w:rPr>
          <w:rStyle w:val="apple-converted-space"/>
          <w:color w:val="2B2B2B"/>
        </w:rPr>
        <w:t> </w:t>
      </w:r>
      <w:r w:rsidRPr="00A956BA">
        <w:rPr>
          <w:color w:val="2B2B2B"/>
        </w:rPr>
        <w:t>possono accedere i cittadini maggiorenni di qualsiasi Paese, residenti in Italia o all’estero, che abbiano maturato almeno un’esperienza documentata in ambito drammaturgico (pubblicazione, messinscena di un testo originale o di una riscrittura) nella loro lingua d’origine.</w:t>
      </w:r>
    </w:p>
    <w:p w:rsidR="00043F0D" w:rsidRPr="00A956BA" w:rsidRDefault="00043F0D" w:rsidP="00043F0D">
      <w:pPr>
        <w:pStyle w:val="NormaleWeb"/>
        <w:spacing w:before="0" w:beforeAutospacing="0" w:after="360" w:afterAutospacing="0"/>
        <w:jc w:val="both"/>
        <w:textAlignment w:val="baseline"/>
        <w:rPr>
          <w:color w:val="2B2B2B"/>
        </w:rPr>
      </w:pPr>
      <w:r w:rsidRPr="00A956BA">
        <w:rPr>
          <w:color w:val="2B2B2B"/>
        </w:rPr>
        <w:t xml:space="preserve">La </w:t>
      </w:r>
      <w:r w:rsidRPr="00A956BA">
        <w:rPr>
          <w:b/>
          <w:color w:val="2B2B2B"/>
        </w:rPr>
        <w:t xml:space="preserve">scadenza </w:t>
      </w:r>
      <w:r w:rsidRPr="00A956BA">
        <w:rPr>
          <w:color w:val="2B2B2B"/>
        </w:rPr>
        <w:t xml:space="preserve">per la presentazione delle domande di partecipazione viene fissata inderogabilmente al </w:t>
      </w:r>
      <w:r w:rsidRPr="00A956BA">
        <w:rPr>
          <w:b/>
          <w:color w:val="2B2B2B"/>
        </w:rPr>
        <w:t>20/02/2017</w:t>
      </w:r>
      <w:r w:rsidRPr="00A956BA">
        <w:rPr>
          <w:color w:val="2B2B2B"/>
        </w:rPr>
        <w:t>.</w:t>
      </w:r>
    </w:p>
    <w:p w:rsidR="00043F0D" w:rsidRPr="00A956BA" w:rsidRDefault="00043F0D" w:rsidP="00043F0D">
      <w:pPr>
        <w:pStyle w:val="NormaleWeb"/>
        <w:spacing w:before="0" w:beforeAutospacing="0" w:after="360" w:afterAutospacing="0"/>
        <w:jc w:val="both"/>
        <w:textAlignment w:val="baseline"/>
        <w:rPr>
          <w:color w:val="2B2B2B"/>
        </w:rPr>
      </w:pPr>
      <w:r w:rsidRPr="00A956BA">
        <w:rPr>
          <w:color w:val="2B2B2B"/>
        </w:rPr>
        <w:t>La quota di partecipazione è di € 10,00 (diritti organizzativi e di segreteria). Ciascun partecipante può inviare un solo testo.</w:t>
      </w:r>
    </w:p>
    <w:p w:rsidR="00043F0D" w:rsidRPr="00A956BA" w:rsidRDefault="00043F0D" w:rsidP="00043F0D">
      <w:pPr>
        <w:pStyle w:val="Titolo3"/>
        <w:spacing w:before="0"/>
        <w:jc w:val="both"/>
        <w:textAlignment w:val="baseline"/>
        <w:rPr>
          <w:rFonts w:ascii="Times New Roman" w:hAnsi="Times New Roman" w:cs="Times New Roman"/>
          <w:color w:val="2B2B2B"/>
          <w:sz w:val="33"/>
          <w:szCs w:val="33"/>
        </w:rPr>
      </w:pPr>
      <w:r w:rsidRPr="00A956BA">
        <w:rPr>
          <w:rStyle w:val="Enfasigrassetto"/>
          <w:rFonts w:ascii="Times New Roman" w:hAnsi="Times New Roman" w:cs="Times New Roman"/>
          <w:b w:val="0"/>
          <w:bCs w:val="0"/>
          <w:color w:val="2B2B2B"/>
          <w:sz w:val="33"/>
          <w:szCs w:val="33"/>
          <w:u w:val="single"/>
          <w:bdr w:val="none" w:sz="0" w:space="0" w:color="auto" w:frame="1"/>
        </w:rPr>
        <w:t>REGOLAMENTO</w:t>
      </w:r>
    </w:p>
    <w:p w:rsidR="00A956BA" w:rsidRPr="00A956BA" w:rsidRDefault="00A956BA" w:rsidP="00043F0D">
      <w:pPr>
        <w:pStyle w:val="NormaleWeb"/>
        <w:spacing w:before="0" w:beforeAutospacing="0" w:after="0" w:afterAutospacing="0"/>
        <w:jc w:val="both"/>
        <w:textAlignment w:val="baseline"/>
        <w:rPr>
          <w:rStyle w:val="Enfasigrassetto"/>
          <w:u w:val="single"/>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u w:val="single"/>
        </w:rPr>
        <w:t>Art.1</w:t>
      </w:r>
      <w:r w:rsidRPr="00A956BA">
        <w:rPr>
          <w:color w:val="2B2B2B"/>
          <w:u w:val="single"/>
          <w:bdr w:val="none" w:sz="0" w:space="0" w:color="auto" w:frame="1"/>
        </w:rPr>
        <w:br/>
      </w:r>
      <w:r w:rsidRPr="00A956BA">
        <w:rPr>
          <w:color w:val="2B2B2B"/>
        </w:rPr>
        <w:t>Le sezioni previste dal concorso sono tre:</w:t>
      </w:r>
    </w:p>
    <w:p w:rsidR="00043F0D" w:rsidRPr="00A956BA" w:rsidRDefault="00043F0D" w:rsidP="00043F0D">
      <w:pPr>
        <w:numPr>
          <w:ilvl w:val="0"/>
          <w:numId w:val="6"/>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Drammaturghi esordienti.</w:t>
      </w:r>
    </w:p>
    <w:p w:rsidR="00043F0D" w:rsidRPr="00A956BA" w:rsidRDefault="00043F0D" w:rsidP="00043F0D">
      <w:pPr>
        <w:numPr>
          <w:ilvl w:val="0"/>
          <w:numId w:val="6"/>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Drammaturghi in azione.</w:t>
      </w:r>
    </w:p>
    <w:p w:rsidR="00043F0D" w:rsidRPr="00A956BA" w:rsidRDefault="00043F0D" w:rsidP="00043F0D">
      <w:pPr>
        <w:numPr>
          <w:ilvl w:val="0"/>
          <w:numId w:val="6"/>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Drammaturghi dal mondo.</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Art.2</w:t>
      </w:r>
      <w:r w:rsidRPr="00A956BA">
        <w:rPr>
          <w:b/>
          <w:bCs/>
          <w:color w:val="2B2B2B"/>
          <w:u w:val="single"/>
          <w:bdr w:val="none" w:sz="0" w:space="0" w:color="auto" w:frame="1"/>
        </w:rPr>
        <w:br/>
      </w:r>
      <w:r w:rsidRPr="00A956BA">
        <w:rPr>
          <w:color w:val="2B2B2B"/>
        </w:rPr>
        <w:t>Per partecipare a una delle sezioni è necessario inviare</w:t>
      </w:r>
      <w:r w:rsidRPr="00A956BA">
        <w:rPr>
          <w:rStyle w:val="apple-converted-space"/>
          <w:color w:val="2B2B2B"/>
        </w:rPr>
        <w:t> </w:t>
      </w:r>
      <w:r w:rsidRPr="00A956BA">
        <w:rPr>
          <w:rStyle w:val="Enfasigrassetto"/>
          <w:color w:val="2B2B2B"/>
          <w:bdr w:val="none" w:sz="0" w:space="0" w:color="auto" w:frame="1"/>
        </w:rPr>
        <w:t>un</w:t>
      </w:r>
      <w:r w:rsidRPr="00A956BA">
        <w:rPr>
          <w:rStyle w:val="apple-converted-space"/>
          <w:color w:val="2B2B2B"/>
        </w:rPr>
        <w:t> </w:t>
      </w:r>
      <w:r w:rsidRPr="00A956BA">
        <w:rPr>
          <w:rStyle w:val="Enfasigrassetto"/>
          <w:color w:val="2B2B2B"/>
          <w:bdr w:val="none" w:sz="0" w:space="0" w:color="auto" w:frame="1"/>
        </w:rPr>
        <w:t>testo teatrale</w:t>
      </w:r>
      <w:r w:rsidRPr="00A956BA">
        <w:rPr>
          <w:rStyle w:val="apple-converted-space"/>
          <w:color w:val="2B2B2B"/>
        </w:rPr>
        <w:t> </w:t>
      </w:r>
      <w:r w:rsidRPr="00A956BA">
        <w:rPr>
          <w:color w:val="2B2B2B"/>
        </w:rPr>
        <w:t>in</w:t>
      </w:r>
      <w:r w:rsidRPr="00A956BA">
        <w:rPr>
          <w:rStyle w:val="apple-converted-space"/>
          <w:color w:val="2B2B2B"/>
        </w:rPr>
        <w:t> </w:t>
      </w:r>
      <w:r w:rsidRPr="00A956BA">
        <w:rPr>
          <w:rStyle w:val="Enfasigrassetto"/>
          <w:color w:val="2B2B2B"/>
          <w:bdr w:val="none" w:sz="0" w:space="0" w:color="auto" w:frame="1"/>
        </w:rPr>
        <w:t>lingua italiana</w:t>
      </w:r>
      <w:r w:rsidRPr="00A956BA">
        <w:rPr>
          <w:rStyle w:val="apple-converted-space"/>
          <w:color w:val="2B2B2B"/>
        </w:rPr>
        <w:t> </w:t>
      </w:r>
      <w:r w:rsidRPr="00A956BA">
        <w:rPr>
          <w:color w:val="2B2B2B"/>
        </w:rPr>
        <w:t>o, per la terza sezione, in</w:t>
      </w:r>
      <w:r w:rsidRPr="00A956BA">
        <w:rPr>
          <w:rStyle w:val="apple-converted-space"/>
          <w:color w:val="2B2B2B"/>
        </w:rPr>
        <w:t> </w:t>
      </w:r>
      <w:r w:rsidRPr="00A956BA">
        <w:rPr>
          <w:rStyle w:val="Enfasigrassetto"/>
          <w:color w:val="2B2B2B"/>
          <w:bdr w:val="none" w:sz="0" w:space="0" w:color="auto" w:frame="1"/>
        </w:rPr>
        <w:t>lingua straniera</w:t>
      </w:r>
      <w:r w:rsidRPr="00A956BA">
        <w:rPr>
          <w:color w:val="2B2B2B"/>
        </w:rPr>
        <w:t>. In caso di partecipazione alla terza sezione (Drammaturghi dal mondo) è indispensabile allegare una traduzione letterale in lingua italiana.</w:t>
      </w:r>
    </w:p>
    <w:p w:rsidR="00C15964" w:rsidRPr="00A956BA" w:rsidRDefault="00043F0D" w:rsidP="00043F0D">
      <w:pPr>
        <w:pStyle w:val="NormaleWeb"/>
        <w:spacing w:before="0" w:beforeAutospacing="0" w:after="0" w:afterAutospacing="0"/>
        <w:jc w:val="both"/>
        <w:textAlignment w:val="baseline"/>
        <w:rPr>
          <w:color w:val="2B2B2B"/>
        </w:rPr>
      </w:pPr>
      <w:r w:rsidRPr="00A956BA">
        <w:rPr>
          <w:color w:val="2B2B2B"/>
        </w:rPr>
        <w:lastRenderedPageBreak/>
        <w:t xml:space="preserve">Il testo dovrà pervenire unitamente alla scheda di adesione (Allegato A) e alla copia del versamento di € 10,00, effettuato a mezzo bonifico intestato all’Associazione Culturale </w:t>
      </w:r>
      <w:proofErr w:type="spellStart"/>
      <w:r w:rsidRPr="00A956BA">
        <w:rPr>
          <w:color w:val="2B2B2B"/>
        </w:rPr>
        <w:t>ChiPiùNeArt</w:t>
      </w:r>
      <w:proofErr w:type="spellEnd"/>
      <w:r w:rsidRPr="00A956BA">
        <w:rPr>
          <w:color w:val="2B2B2B"/>
        </w:rPr>
        <w:t>, alle seguenti coordinate IBAN:</w:t>
      </w:r>
      <w:r w:rsidRPr="00A956BA">
        <w:rPr>
          <w:rStyle w:val="apple-converted-space"/>
          <w:color w:val="2B2B2B"/>
        </w:rPr>
        <w:t> </w:t>
      </w:r>
      <w:r w:rsidRPr="00A956BA">
        <w:rPr>
          <w:rStyle w:val="Enfasigrassetto"/>
          <w:color w:val="2B2B2B"/>
          <w:bdr w:val="none" w:sz="0" w:space="0" w:color="auto" w:frame="1"/>
        </w:rPr>
        <w:t>IT14R0359901899050188533479</w:t>
      </w:r>
      <w:r w:rsidRPr="00A956BA">
        <w:rPr>
          <w:color w:val="2B2B2B"/>
        </w:rPr>
        <w:t>(Cassa Centrale Banca – Credito Cooperativo del Nord Est SPA) specificando nella causale “Concorso l’</w:t>
      </w:r>
      <w:proofErr w:type="spellStart"/>
      <w:r w:rsidRPr="00A956BA">
        <w:rPr>
          <w:color w:val="2B2B2B"/>
        </w:rPr>
        <w:t>Artigogolo</w:t>
      </w:r>
      <w:proofErr w:type="spellEnd"/>
      <w:r w:rsidRPr="00A956BA">
        <w:rPr>
          <w:color w:val="2B2B2B"/>
        </w:rPr>
        <w:t xml:space="preserve"> – Nome dell’Autore”.</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Per i bonifici provenienti da un paese diverso dall’Italia si fornisce il codice BIC:</w:t>
      </w:r>
      <w:r w:rsidRPr="00A956BA">
        <w:rPr>
          <w:rStyle w:val="apple-converted-space"/>
          <w:color w:val="2B2B2B"/>
        </w:rPr>
        <w:t> </w:t>
      </w:r>
      <w:r w:rsidRPr="00A956BA">
        <w:rPr>
          <w:rStyle w:val="valoredato"/>
          <w:b/>
          <w:bCs/>
          <w:color w:val="2B2B2B"/>
          <w:bdr w:val="none" w:sz="0" w:space="0" w:color="auto" w:frame="1"/>
        </w:rPr>
        <w:t>CCRTIT2TXXX</w:t>
      </w:r>
      <w:r w:rsidRPr="00A956BA">
        <w:rPr>
          <w:rStyle w:val="apple-converted-space"/>
          <w:b/>
          <w:bCs/>
          <w:color w:val="2B2B2B"/>
          <w:bdr w:val="none" w:sz="0" w:space="0" w:color="auto" w:frame="1"/>
        </w:rPr>
        <w:t> </w:t>
      </w:r>
      <w:r w:rsidRPr="00A956BA">
        <w:rPr>
          <w:rStyle w:val="Enfasigrassetto"/>
          <w:color w:val="2B2B2B"/>
          <w:bdr w:val="none" w:sz="0" w:space="0" w:color="auto" w:frame="1"/>
        </w:rPr>
        <w:t> </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Art.3</w:t>
      </w:r>
      <w:r w:rsidRPr="00A956BA">
        <w:rPr>
          <w:b/>
          <w:bCs/>
          <w:color w:val="2B2B2B"/>
          <w:u w:val="single"/>
          <w:bdr w:val="none" w:sz="0" w:space="0" w:color="auto" w:frame="1"/>
        </w:rPr>
        <w:br/>
      </w:r>
      <w:r w:rsidRPr="00A956BA">
        <w:rPr>
          <w:color w:val="2B2B2B"/>
        </w:rPr>
        <w:t xml:space="preserve">Per partecipare al concorso è necessario compilare i campi </w:t>
      </w:r>
      <w:r w:rsidR="00101AF9">
        <w:rPr>
          <w:color w:val="2B2B2B"/>
        </w:rPr>
        <w:t xml:space="preserve">del </w:t>
      </w:r>
      <w:proofErr w:type="spellStart"/>
      <w:r w:rsidR="00101AF9">
        <w:rPr>
          <w:color w:val="2B2B2B"/>
        </w:rPr>
        <w:t>form</w:t>
      </w:r>
      <w:proofErr w:type="spellEnd"/>
      <w:r w:rsidR="00101AF9">
        <w:rPr>
          <w:color w:val="2B2B2B"/>
        </w:rPr>
        <w:t xml:space="preserve"> presente sul sito </w:t>
      </w:r>
      <w:bookmarkStart w:id="0" w:name="_GoBack"/>
      <w:bookmarkEnd w:id="0"/>
      <w:r w:rsidR="00101AF9">
        <w:rPr>
          <w:rStyle w:val="Enfasicorsivo"/>
          <w:b/>
          <w:bCs/>
          <w:color w:val="2B2B2B"/>
          <w:bdr w:val="none" w:sz="0" w:space="0" w:color="auto" w:frame="1"/>
        </w:rPr>
        <w:fldChar w:fldCharType="begin"/>
      </w:r>
      <w:r w:rsidR="00101AF9">
        <w:rPr>
          <w:rStyle w:val="Enfasicorsivo"/>
          <w:b/>
          <w:bCs/>
          <w:color w:val="2B2B2B"/>
          <w:bdr w:val="none" w:sz="0" w:space="0" w:color="auto" w:frame="1"/>
        </w:rPr>
        <w:instrText>HYPERLINK "C:\\Users\\Angela\\Desktop\\DOIT ARTIGOGOGLO 2017\\www.artigogolo.eu"</w:instrText>
      </w:r>
      <w:r w:rsidR="00101AF9">
        <w:rPr>
          <w:rStyle w:val="Enfasicorsivo"/>
          <w:b/>
          <w:bCs/>
          <w:color w:val="2B2B2B"/>
          <w:bdr w:val="none" w:sz="0" w:space="0" w:color="auto" w:frame="1"/>
        </w:rPr>
      </w:r>
      <w:r w:rsidR="00101AF9">
        <w:rPr>
          <w:rStyle w:val="Enfasicorsivo"/>
          <w:b/>
          <w:bCs/>
          <w:color w:val="2B2B2B"/>
          <w:bdr w:val="none" w:sz="0" w:space="0" w:color="auto" w:frame="1"/>
        </w:rPr>
        <w:fldChar w:fldCharType="separate"/>
      </w:r>
      <w:r w:rsidR="00101AF9" w:rsidRPr="00101AF9">
        <w:rPr>
          <w:rStyle w:val="Collegamentoipertestuale"/>
          <w:b/>
          <w:bCs/>
          <w:bdr w:val="none" w:sz="0" w:space="0" w:color="auto" w:frame="1"/>
        </w:rPr>
        <w:t>www.artigogolo.eu</w:t>
      </w:r>
      <w:r w:rsidR="00101AF9">
        <w:rPr>
          <w:rStyle w:val="Enfasicorsivo"/>
          <w:b/>
          <w:bCs/>
          <w:color w:val="2B2B2B"/>
          <w:bdr w:val="none" w:sz="0" w:space="0" w:color="auto" w:frame="1"/>
        </w:rPr>
        <w:fldChar w:fldCharType="end"/>
      </w:r>
      <w:r w:rsidRPr="00A956BA">
        <w:rPr>
          <w:color w:val="2B2B2B"/>
        </w:rPr>
        <w:t>, allegando il materiale richiesto esclusivamente online.</w:t>
      </w:r>
      <w:r w:rsidRPr="00A956BA">
        <w:rPr>
          <w:rStyle w:val="apple-converted-space"/>
          <w:color w:val="2B2B2B"/>
        </w:rPr>
        <w:t> </w:t>
      </w:r>
      <w:r w:rsidRPr="00A956BA">
        <w:rPr>
          <w:rStyle w:val="Enfasigrassetto"/>
          <w:color w:val="2B2B2B"/>
          <w:bdr w:val="none" w:sz="0" w:space="0" w:color="auto" w:frame="1"/>
        </w:rPr>
        <w:t>Non sarà preso in considerazione il materiale inviato a mezzo posta ordinaria o attraverso qualsiasi altra modalità che non sia quella esplicitamente riportata nel presente bando</w:t>
      </w:r>
      <w:r w:rsidRPr="00A956BA">
        <w:rPr>
          <w:color w:val="2B2B2B"/>
        </w:rPr>
        <w:t>.</w:t>
      </w:r>
    </w:p>
    <w:p w:rsidR="00043F0D" w:rsidRPr="00A956BA" w:rsidRDefault="00043F0D" w:rsidP="00043F0D">
      <w:pPr>
        <w:pStyle w:val="NormaleWeb"/>
        <w:spacing w:before="0" w:beforeAutospacing="0" w:after="360" w:afterAutospacing="0"/>
        <w:jc w:val="both"/>
        <w:textAlignment w:val="baseline"/>
        <w:rPr>
          <w:color w:val="2B2B2B"/>
        </w:rPr>
      </w:pPr>
      <w:r w:rsidRPr="00A956BA">
        <w:rPr>
          <w:color w:val="2B2B2B"/>
        </w:rPr>
        <w:t>Elenco completo della documentazione da inviare:</w:t>
      </w:r>
    </w:p>
    <w:p w:rsidR="00043F0D" w:rsidRPr="00A956BA" w:rsidRDefault="00043F0D" w:rsidP="00043F0D">
      <w:pPr>
        <w:numPr>
          <w:ilvl w:val="0"/>
          <w:numId w:val="7"/>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 xml:space="preserve">Testo in formato doc, </w:t>
      </w:r>
      <w:proofErr w:type="spellStart"/>
      <w:r w:rsidRPr="00A956BA">
        <w:rPr>
          <w:rFonts w:ascii="Times New Roman" w:hAnsi="Times New Roman" w:cs="Times New Roman"/>
          <w:color w:val="2B2B2B"/>
        </w:rPr>
        <w:t>docx</w:t>
      </w:r>
      <w:proofErr w:type="spellEnd"/>
      <w:r w:rsidRPr="00A956BA">
        <w:rPr>
          <w:rFonts w:ascii="Times New Roman" w:hAnsi="Times New Roman" w:cs="Times New Roman"/>
          <w:color w:val="2B2B2B"/>
        </w:rPr>
        <w:t xml:space="preserve">, </w:t>
      </w:r>
      <w:proofErr w:type="spellStart"/>
      <w:r w:rsidRPr="00A956BA">
        <w:rPr>
          <w:rFonts w:ascii="Times New Roman" w:hAnsi="Times New Roman" w:cs="Times New Roman"/>
          <w:color w:val="2B2B2B"/>
        </w:rPr>
        <w:t>odt</w:t>
      </w:r>
      <w:proofErr w:type="spellEnd"/>
      <w:r w:rsidRPr="00A956BA">
        <w:rPr>
          <w:rFonts w:ascii="Times New Roman" w:hAnsi="Times New Roman" w:cs="Times New Roman"/>
          <w:color w:val="2B2B2B"/>
        </w:rPr>
        <w:t>, pdf (carattere Times New Roman, corpo 12).</w:t>
      </w:r>
    </w:p>
    <w:p w:rsidR="00043F0D" w:rsidRPr="00A956BA" w:rsidRDefault="00043F0D" w:rsidP="00043F0D">
      <w:pPr>
        <w:numPr>
          <w:ilvl w:val="0"/>
          <w:numId w:val="7"/>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Scheda di adesione (</w:t>
      </w:r>
      <w:r w:rsidRPr="00A956BA">
        <w:rPr>
          <w:rStyle w:val="Enfasicorsivo"/>
          <w:rFonts w:ascii="Times New Roman" w:hAnsi="Times New Roman" w:cs="Times New Roman"/>
          <w:b/>
          <w:bCs/>
          <w:color w:val="2B2B2B"/>
          <w:bdr w:val="none" w:sz="0" w:space="0" w:color="auto" w:frame="1"/>
        </w:rPr>
        <w:t>Allegato A debitamente compilato</w:t>
      </w:r>
      <w:r w:rsidR="00101AF9">
        <w:rPr>
          <w:rStyle w:val="Enfasicorsivo"/>
          <w:rFonts w:ascii="Times New Roman" w:hAnsi="Times New Roman" w:cs="Times New Roman"/>
          <w:b/>
          <w:bCs/>
          <w:color w:val="2B2B2B"/>
          <w:bdr w:val="none" w:sz="0" w:space="0" w:color="auto" w:frame="1"/>
        </w:rPr>
        <w:t xml:space="preserve"> scaricabile dal sito </w:t>
      </w:r>
      <w:hyperlink r:id="rId8" w:history="1">
        <w:r w:rsidR="00101AF9" w:rsidRPr="00101AF9">
          <w:rPr>
            <w:rStyle w:val="Collegamentoipertestuale"/>
            <w:rFonts w:ascii="Times New Roman" w:hAnsi="Times New Roman" w:cs="Times New Roman"/>
            <w:b/>
            <w:bCs/>
            <w:bdr w:val="none" w:sz="0" w:space="0" w:color="auto" w:frame="1"/>
          </w:rPr>
          <w:t>www.artigogolo.eu</w:t>
        </w:r>
      </w:hyperlink>
      <w:r w:rsidRPr="00A956BA">
        <w:rPr>
          <w:rFonts w:ascii="Times New Roman" w:hAnsi="Times New Roman" w:cs="Times New Roman"/>
          <w:color w:val="2B2B2B"/>
        </w:rPr>
        <w:t>).</w:t>
      </w:r>
    </w:p>
    <w:p w:rsidR="00043F0D" w:rsidRPr="00A956BA" w:rsidRDefault="00043F0D" w:rsidP="00043F0D">
      <w:pPr>
        <w:numPr>
          <w:ilvl w:val="0"/>
          <w:numId w:val="7"/>
        </w:numPr>
        <w:spacing w:after="0" w:line="240" w:lineRule="auto"/>
        <w:ind w:left="300"/>
        <w:jc w:val="both"/>
        <w:textAlignment w:val="baseline"/>
        <w:rPr>
          <w:rFonts w:ascii="Times New Roman" w:hAnsi="Times New Roman" w:cs="Times New Roman"/>
          <w:color w:val="2B2B2B"/>
        </w:rPr>
      </w:pPr>
      <w:r w:rsidRPr="00A956BA">
        <w:rPr>
          <w:rFonts w:ascii="Times New Roman" w:hAnsi="Times New Roman" w:cs="Times New Roman"/>
          <w:color w:val="2B2B2B"/>
        </w:rPr>
        <w:t xml:space="preserve">Copia dell’avvenuto versamento di € 10,00 o file contenente il Numero di </w:t>
      </w:r>
      <w:proofErr w:type="spellStart"/>
      <w:r w:rsidRPr="00A956BA">
        <w:rPr>
          <w:rFonts w:ascii="Times New Roman" w:hAnsi="Times New Roman" w:cs="Times New Roman"/>
          <w:color w:val="2B2B2B"/>
        </w:rPr>
        <w:t>Cro</w:t>
      </w:r>
      <w:proofErr w:type="spellEnd"/>
      <w:r w:rsidRPr="00A956BA">
        <w:rPr>
          <w:rFonts w:ascii="Times New Roman" w:hAnsi="Times New Roman" w:cs="Times New Roman"/>
          <w:color w:val="2B2B2B"/>
        </w:rPr>
        <w:t xml:space="preserve"> (per bonifici provenienti dall’Italia) attestante l’operazione bancaria effettuata.</w:t>
      </w:r>
    </w:p>
    <w:p w:rsidR="00043F0D" w:rsidRPr="00A956BA" w:rsidRDefault="00043F0D" w:rsidP="00043F0D">
      <w:pPr>
        <w:pStyle w:val="NormaleWeb"/>
        <w:spacing w:before="0" w:beforeAutospacing="0" w:after="360" w:afterAutospacing="0"/>
        <w:jc w:val="both"/>
        <w:textAlignment w:val="baseline"/>
        <w:rPr>
          <w:color w:val="2B2B2B"/>
        </w:rPr>
      </w:pPr>
      <w:r w:rsidRPr="00A956BA">
        <w:rPr>
          <w:color w:val="2B2B2B"/>
        </w:rPr>
        <w:t>(L’ordine di bonifico richiesto all’esterno della comunità europea deve essere eseguito applicando il tasso di cambio vigente al momento della richiesta).</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Sul</w:t>
      </w:r>
      <w:r w:rsidRPr="00A956BA">
        <w:rPr>
          <w:rStyle w:val="apple-converted-space"/>
          <w:color w:val="2B2B2B"/>
        </w:rPr>
        <w:t> </w:t>
      </w:r>
      <w:r w:rsidRPr="00A956BA">
        <w:rPr>
          <w:rStyle w:val="Enfasigrassetto"/>
          <w:color w:val="2B2B2B"/>
          <w:bdr w:val="none" w:sz="0" w:space="0" w:color="auto" w:frame="1"/>
        </w:rPr>
        <w:t>frontespizio</w:t>
      </w:r>
      <w:r w:rsidRPr="00A956BA">
        <w:rPr>
          <w:rStyle w:val="apple-converted-space"/>
          <w:color w:val="2B2B2B"/>
        </w:rPr>
        <w:t> </w:t>
      </w:r>
      <w:r w:rsidRPr="00A956BA">
        <w:rPr>
          <w:color w:val="2B2B2B"/>
        </w:rPr>
        <w:t>del testo</w:t>
      </w:r>
      <w:r w:rsidRPr="00A956BA">
        <w:rPr>
          <w:rStyle w:val="apple-converted-space"/>
          <w:color w:val="2B2B2B"/>
        </w:rPr>
        <w:t> </w:t>
      </w:r>
      <w:r w:rsidRPr="00A956BA">
        <w:rPr>
          <w:rStyle w:val="Enfasigrassetto"/>
          <w:color w:val="2B2B2B"/>
          <w:bdr w:val="none" w:sz="0" w:space="0" w:color="auto" w:frame="1"/>
        </w:rPr>
        <w:t>NON dovranno essere riportati i dati e i recapiti dell’autore</w:t>
      </w:r>
      <w:r w:rsidRPr="00A956BA">
        <w:rPr>
          <w:color w:val="2B2B2B"/>
        </w:rPr>
        <w:t>,</w:t>
      </w:r>
      <w:r w:rsidRPr="00A956BA">
        <w:rPr>
          <w:rStyle w:val="apple-converted-space"/>
          <w:color w:val="2B2B2B"/>
        </w:rPr>
        <w:t> </w:t>
      </w:r>
      <w:r w:rsidRPr="00A956BA">
        <w:rPr>
          <w:rStyle w:val="Enfasigrassetto"/>
          <w:color w:val="2B2B2B"/>
          <w:bdr w:val="none" w:sz="0" w:space="0" w:color="auto" w:frame="1"/>
        </w:rPr>
        <w:t>ma solo il titolo dell’opera</w:t>
      </w:r>
      <w:r w:rsidRPr="00A956BA">
        <w:rPr>
          <w:color w:val="2B2B2B"/>
        </w:rPr>
        <w:t>.</w:t>
      </w: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bdr w:val="none" w:sz="0" w:space="0" w:color="auto" w:frame="1"/>
        </w:rPr>
        <w:t>I dati dell’autore dovranno comparire solo nell’Allegato A</w:t>
      </w:r>
      <w:r w:rsidRPr="00A956BA">
        <w:rPr>
          <w:rStyle w:val="apple-converted-space"/>
          <w:color w:val="2B2B2B"/>
        </w:rPr>
        <w:t> </w:t>
      </w:r>
      <w:r w:rsidRPr="00A956BA">
        <w:rPr>
          <w:rStyle w:val="Enfasigrassetto"/>
          <w:color w:val="2B2B2B"/>
          <w:bdr w:val="none" w:sz="0" w:space="0" w:color="auto" w:frame="1"/>
        </w:rPr>
        <w:t>e nel file attestante il versamento per la partecipazione.</w:t>
      </w: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bdr w:val="none" w:sz="0" w:space="0" w:color="auto" w:frame="1"/>
        </w:rPr>
        <w:t>Il nome file dovrà contenere soltanto il titolo dell’opera</w:t>
      </w:r>
      <w:r w:rsidRPr="00A956BA">
        <w:rPr>
          <w:color w:val="2B2B2B"/>
        </w:rPr>
        <w:t>.</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Ciò per assicurare l’</w:t>
      </w:r>
      <w:r w:rsidRPr="00A956BA">
        <w:rPr>
          <w:rStyle w:val="Enfasigrassetto"/>
          <w:color w:val="2B2B2B"/>
          <w:bdr w:val="none" w:sz="0" w:space="0" w:color="auto" w:frame="1"/>
        </w:rPr>
        <w:t>anonimato</w:t>
      </w:r>
      <w:r w:rsidRPr="00A956BA">
        <w:rPr>
          <w:rStyle w:val="apple-converted-space"/>
          <w:color w:val="2B2B2B"/>
        </w:rPr>
        <w:t> </w:t>
      </w:r>
      <w:r w:rsidRPr="00A956BA">
        <w:rPr>
          <w:color w:val="2B2B2B"/>
        </w:rPr>
        <w:t>dei testi che verranno inviati alla Giuria al fine di garantire la totale imparzialità nelle valutazioni.</w:t>
      </w:r>
      <w:r w:rsidRPr="00A956BA">
        <w:rPr>
          <w:color w:val="2B2B2B"/>
        </w:rPr>
        <w:br/>
        <w:t>I testi non dovranno assolutamente contenere i dati dell’autore pena l’esclusione automatica dal concorso e la mancata restituzione della quota di partecipazione.</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Art.4</w:t>
      </w:r>
      <w:r w:rsidRPr="00A956BA">
        <w:rPr>
          <w:b/>
          <w:bCs/>
          <w:color w:val="2B2B2B"/>
          <w:u w:val="single"/>
          <w:bdr w:val="none" w:sz="0" w:space="0" w:color="auto" w:frame="1"/>
        </w:rPr>
        <w:br/>
      </w:r>
      <w:r w:rsidRPr="00A956BA">
        <w:rPr>
          <w:color w:val="2B2B2B"/>
        </w:rPr>
        <w:t>Ciascun concorrente potrà inviare un unico testo da far pervenire entro e non oltre il 20/02/2017. Non saranno ritenute valide le domande inviate tramite posta ordinaria o altri mezzi che non siano quelli espressamente richiesti dal presente regolamento, né le domande incomplete.</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Art.5</w:t>
      </w:r>
    </w:p>
    <w:p w:rsidR="00043F0D" w:rsidRPr="00A956BA" w:rsidRDefault="00043F0D" w:rsidP="00043F0D">
      <w:pPr>
        <w:numPr>
          <w:ilvl w:val="0"/>
          <w:numId w:val="8"/>
        </w:numPr>
        <w:spacing w:after="0" w:line="240" w:lineRule="auto"/>
        <w:ind w:left="300"/>
        <w:jc w:val="both"/>
        <w:textAlignment w:val="baseline"/>
        <w:rPr>
          <w:rFonts w:ascii="Times New Roman" w:hAnsi="Times New Roman" w:cs="Times New Roman"/>
          <w:color w:val="2B2B2B"/>
        </w:rPr>
      </w:pPr>
      <w:r w:rsidRPr="00A956BA">
        <w:rPr>
          <w:rStyle w:val="Enfasigrassetto"/>
          <w:rFonts w:ascii="Times New Roman" w:hAnsi="Times New Roman" w:cs="Times New Roman"/>
          <w:color w:val="2B2B2B"/>
          <w:bdr w:val="none" w:sz="0" w:space="0" w:color="auto" w:frame="1"/>
        </w:rPr>
        <w:t>I partecipanti alla prima sezione non devono in alcun modo aver rappresentato, né pubblicato una propria opera teatrale.</w:t>
      </w:r>
      <w:r w:rsidRPr="00A956BA">
        <w:rPr>
          <w:rStyle w:val="apple-converted-space"/>
          <w:rFonts w:ascii="Times New Roman" w:hAnsi="Times New Roman" w:cs="Times New Roman"/>
          <w:b/>
          <w:bCs/>
          <w:color w:val="2B2B2B"/>
          <w:bdr w:val="none" w:sz="0" w:space="0" w:color="auto" w:frame="1"/>
        </w:rPr>
        <w:t> </w:t>
      </w:r>
      <w:r w:rsidRPr="00A956BA">
        <w:rPr>
          <w:rFonts w:ascii="Times New Roman" w:hAnsi="Times New Roman" w:cs="Times New Roman"/>
          <w:color w:val="2B2B2B"/>
        </w:rPr>
        <w:t>Per pubblicazione si intende la stampa e la relativa distribuzione in cartaceo o in formato e-book di un volume dotato di regolare codice ISBN.</w:t>
      </w:r>
    </w:p>
    <w:p w:rsidR="00043F0D" w:rsidRPr="00A956BA" w:rsidRDefault="00043F0D" w:rsidP="00043F0D">
      <w:pPr>
        <w:numPr>
          <w:ilvl w:val="0"/>
          <w:numId w:val="8"/>
        </w:numPr>
        <w:spacing w:after="0" w:line="240" w:lineRule="auto"/>
        <w:ind w:left="300"/>
        <w:jc w:val="both"/>
        <w:textAlignment w:val="baseline"/>
        <w:rPr>
          <w:rFonts w:ascii="Times New Roman" w:hAnsi="Times New Roman" w:cs="Times New Roman"/>
          <w:color w:val="2B2B2B"/>
        </w:rPr>
      </w:pPr>
      <w:r w:rsidRPr="00A956BA">
        <w:rPr>
          <w:rStyle w:val="Enfasigrassetto"/>
          <w:rFonts w:ascii="Times New Roman" w:hAnsi="Times New Roman" w:cs="Times New Roman"/>
          <w:color w:val="2B2B2B"/>
          <w:bdr w:val="none" w:sz="0" w:space="0" w:color="auto" w:frame="1"/>
        </w:rPr>
        <w:t>I partecipanti alla seconda e terza sezione devono inviare un testo che non sia stato pubblicato da alcuna casa editrice, né in cartaceo, né in versione e-book; il testo può costituire spettacolo teatrale completo ed essere già stato rappresentato.</w:t>
      </w:r>
      <w:r w:rsidRPr="00A956BA">
        <w:rPr>
          <w:rStyle w:val="apple-converted-space"/>
          <w:rFonts w:ascii="Times New Roman" w:hAnsi="Times New Roman" w:cs="Times New Roman"/>
          <w:b/>
          <w:bCs/>
          <w:color w:val="2B2B2B"/>
          <w:bdr w:val="none" w:sz="0" w:space="0" w:color="auto" w:frame="1"/>
        </w:rPr>
        <w:t> </w:t>
      </w:r>
      <w:r w:rsidRPr="00A956BA">
        <w:rPr>
          <w:rFonts w:ascii="Times New Roman" w:hAnsi="Times New Roman" w:cs="Times New Roman"/>
          <w:color w:val="2B2B2B"/>
        </w:rPr>
        <w:t>Per partecipare alla seconda e alla terza sezione è necessario che l’autore documenti la messinscena o la pubblicazione di un qualsiasi altro lavoro teatrale. Dovrà quindi specificare, nell’allegato A, dove e quando l’opera è stata messa in scena e da quale Compagnia professionale, allegando anche i link o i file in formato pdf della rassegna stampa. Non saranno ritenuti validi spettacoli messi in scena da compagnie amatoriali. In caso di pubblicazione di altra opera, l’autore dovrà menzionare la Casa Editrice e il codice ISBN del volume. Sono ritenute valide anche le pubblicazioni all’interno di raccolte antologiche e le pubblicazioni in formato e-book, purché dotate di regolare codice ISBN.</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lastRenderedPageBreak/>
        <w:t>La partecipazione alla</w:t>
      </w:r>
      <w:r w:rsidRPr="00A956BA">
        <w:rPr>
          <w:rStyle w:val="apple-converted-space"/>
          <w:color w:val="2B2B2B"/>
        </w:rPr>
        <w:t> </w:t>
      </w:r>
      <w:r w:rsidRPr="00A956BA">
        <w:rPr>
          <w:rStyle w:val="Enfasigrassetto"/>
          <w:color w:val="2B2B2B"/>
          <w:bdr w:val="none" w:sz="0" w:space="0" w:color="auto" w:frame="1"/>
        </w:rPr>
        <w:t>terza sezione</w:t>
      </w:r>
      <w:r w:rsidRPr="00A956BA">
        <w:rPr>
          <w:rStyle w:val="apple-converted-space"/>
          <w:color w:val="2B2B2B"/>
        </w:rPr>
        <w:t> </w:t>
      </w:r>
      <w:r w:rsidRPr="00A956BA">
        <w:rPr>
          <w:color w:val="2B2B2B"/>
        </w:rPr>
        <w:t>sarà ritenuta valida solo se il testo in lingua originale sarà affiancato da una traduzione letterale in lingua italiana.</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Art.6</w:t>
      </w:r>
      <w:r w:rsidRPr="00A956BA">
        <w:rPr>
          <w:b/>
          <w:bCs/>
          <w:color w:val="2B2B2B"/>
          <w:u w:val="single"/>
          <w:bdr w:val="none" w:sz="0" w:space="0" w:color="auto" w:frame="1"/>
        </w:rPr>
        <w:br/>
      </w:r>
      <w:r w:rsidRPr="00A956BA">
        <w:rPr>
          <w:color w:val="2B2B2B"/>
        </w:rPr>
        <w:t>Le opere pervenute entro il 20/02/2017 saranno esaminate da una Giuria di esperti composta da esponenti del mondo della cultura e dell’arte. I nominativi dei membri della Giuria sono visualizzabili attraverso il</w:t>
      </w:r>
      <w:r w:rsidRPr="00A956BA">
        <w:rPr>
          <w:rStyle w:val="apple-converted-space"/>
          <w:color w:val="2B2B2B"/>
        </w:rPr>
        <w:t> </w:t>
      </w:r>
      <w:hyperlink r:id="rId9" w:tgtFrame="_blank" w:history="1">
        <w:r w:rsidRPr="00A956BA">
          <w:rPr>
            <w:rStyle w:val="Collegamentoipertestuale"/>
            <w:color w:val="24890D"/>
            <w:bdr w:val="none" w:sz="0" w:space="0" w:color="auto" w:frame="1"/>
          </w:rPr>
          <w:t>seguente link</w:t>
        </w:r>
      </w:hyperlink>
      <w:r w:rsidRPr="00A956BA">
        <w:rPr>
          <w:rStyle w:val="apple-converted-space"/>
          <w:color w:val="2B2B2B"/>
        </w:rPr>
        <w:t> </w:t>
      </w:r>
      <w:r w:rsidRPr="00A956BA">
        <w:rPr>
          <w:color w:val="2B2B2B"/>
        </w:rPr>
        <w:t>, sulla pagina</w:t>
      </w:r>
      <w:r w:rsidRPr="00A956BA">
        <w:rPr>
          <w:rStyle w:val="apple-converted-space"/>
          <w:color w:val="2B2B2B"/>
        </w:rPr>
        <w:t> </w:t>
      </w:r>
      <w:proofErr w:type="spellStart"/>
      <w:r w:rsidRPr="00A956BA">
        <w:rPr>
          <w:color w:val="2B2B2B"/>
        </w:rPr>
        <w:fldChar w:fldCharType="begin"/>
      </w:r>
      <w:r w:rsidRPr="00A956BA">
        <w:rPr>
          <w:color w:val="2B2B2B"/>
        </w:rPr>
        <w:instrText xml:space="preserve"> HYPERLINK "https://www.facebook.com/ChiPiuNeArt" </w:instrText>
      </w:r>
      <w:r w:rsidRPr="00A956BA">
        <w:rPr>
          <w:color w:val="2B2B2B"/>
        </w:rPr>
        <w:fldChar w:fldCharType="separate"/>
      </w:r>
      <w:r w:rsidRPr="00A956BA">
        <w:rPr>
          <w:rStyle w:val="Collegamentoipertestuale"/>
          <w:color w:val="24890D"/>
          <w:bdr w:val="none" w:sz="0" w:space="0" w:color="auto" w:frame="1"/>
        </w:rPr>
        <w:t>Facebook</w:t>
      </w:r>
      <w:r w:rsidRPr="00A956BA">
        <w:rPr>
          <w:color w:val="2B2B2B"/>
        </w:rPr>
        <w:fldChar w:fldCharType="end"/>
      </w:r>
      <w:r w:rsidRPr="00A956BA">
        <w:rPr>
          <w:color w:val="2B2B2B"/>
        </w:rPr>
        <w:t>dell’associazione</w:t>
      </w:r>
      <w:proofErr w:type="spellEnd"/>
      <w:r w:rsidRPr="00A956BA">
        <w:rPr>
          <w:color w:val="2B2B2B"/>
        </w:rPr>
        <w:t xml:space="preserve"> e sulla pagina</w:t>
      </w:r>
      <w:r w:rsidRPr="00A956BA">
        <w:rPr>
          <w:rStyle w:val="apple-converted-space"/>
          <w:color w:val="2B2B2B"/>
        </w:rPr>
        <w:t> </w:t>
      </w:r>
      <w:proofErr w:type="spellStart"/>
      <w:r w:rsidRPr="00A956BA">
        <w:rPr>
          <w:color w:val="2B2B2B"/>
        </w:rPr>
        <w:fldChar w:fldCharType="begin"/>
      </w:r>
      <w:r w:rsidRPr="00A956BA">
        <w:rPr>
          <w:color w:val="2B2B2B"/>
        </w:rPr>
        <w:instrText xml:space="preserve"> HYPERLINK "https://www.facebook.com/doitfestival.it" \t "_blank" </w:instrText>
      </w:r>
      <w:r w:rsidRPr="00A956BA">
        <w:rPr>
          <w:color w:val="2B2B2B"/>
        </w:rPr>
        <w:fldChar w:fldCharType="separate"/>
      </w:r>
      <w:r w:rsidRPr="00A956BA">
        <w:rPr>
          <w:rStyle w:val="Collegamentoipertestuale"/>
          <w:color w:val="24890D"/>
          <w:bdr w:val="none" w:sz="0" w:space="0" w:color="auto" w:frame="1"/>
        </w:rPr>
        <w:t>Facebook</w:t>
      </w:r>
      <w:proofErr w:type="spellEnd"/>
      <w:r w:rsidRPr="00A956BA">
        <w:rPr>
          <w:color w:val="2B2B2B"/>
        </w:rPr>
        <w:fldChar w:fldCharType="end"/>
      </w:r>
      <w:r w:rsidRPr="00A956BA">
        <w:rPr>
          <w:rStyle w:val="apple-converted-space"/>
          <w:color w:val="2B2B2B"/>
        </w:rPr>
        <w:t> </w:t>
      </w:r>
      <w:r w:rsidRPr="00A956BA">
        <w:rPr>
          <w:color w:val="2B2B2B"/>
        </w:rPr>
        <w:t>del</w:t>
      </w:r>
      <w:r w:rsidRPr="00A956BA">
        <w:rPr>
          <w:rStyle w:val="apple-converted-space"/>
          <w:color w:val="2B2B2B"/>
        </w:rPr>
        <w:t> </w:t>
      </w:r>
      <w:r w:rsidRPr="00A956BA">
        <w:rPr>
          <w:rStyle w:val="Enfasigrassetto"/>
          <w:color w:val="666699"/>
          <w:bdr w:val="none" w:sz="0" w:space="0" w:color="auto" w:frame="1"/>
        </w:rPr>
        <w:t>DO</w:t>
      </w:r>
      <w:r w:rsidRPr="00A956BA">
        <w:rPr>
          <w:rStyle w:val="Enfasigrassetto"/>
          <w:color w:val="2B2B2B"/>
          <w:bdr w:val="none" w:sz="0" w:space="0" w:color="auto" w:frame="1"/>
        </w:rPr>
        <w:t>IT Festival</w:t>
      </w:r>
      <w:r w:rsidRPr="00A956BA">
        <w:rPr>
          <w:color w:val="2B2B2B"/>
        </w:rPr>
        <w:t>.</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Art.7</w:t>
      </w:r>
      <w:r w:rsidRPr="00A956BA">
        <w:rPr>
          <w:b/>
          <w:bCs/>
          <w:color w:val="2B2B2B"/>
          <w:u w:val="single"/>
          <w:bdr w:val="none" w:sz="0" w:space="0" w:color="auto" w:frame="1"/>
        </w:rPr>
        <w:br/>
      </w:r>
      <w:r w:rsidRPr="00A956BA">
        <w:rPr>
          <w:color w:val="2B2B2B"/>
        </w:rPr>
        <w:t>La Giuria di esperti è composta da 14 membri. La Giuria sarà affiancata da docenti di lingue e letterature straniere chiamati ad esaminare le opere della terza sezione.</w:t>
      </w:r>
      <w:r w:rsidRPr="00A956BA">
        <w:rPr>
          <w:color w:val="2B2B2B"/>
        </w:rPr>
        <w:br/>
        <w:t>Per</w:t>
      </w:r>
      <w:r w:rsidRPr="00A956BA">
        <w:rPr>
          <w:rStyle w:val="apple-converted-space"/>
          <w:color w:val="2B2B2B"/>
        </w:rPr>
        <w:t> </w:t>
      </w:r>
      <w:r w:rsidRPr="00A956BA">
        <w:rPr>
          <w:rStyle w:val="Enfasigrassetto"/>
          <w:color w:val="2B2B2B"/>
          <w:bdr w:val="none" w:sz="0" w:space="0" w:color="auto" w:frame="1"/>
        </w:rPr>
        <w:t>ciascuna sezione</w:t>
      </w:r>
      <w:r w:rsidRPr="00A956BA">
        <w:rPr>
          <w:rStyle w:val="apple-converted-space"/>
          <w:color w:val="2B2B2B"/>
        </w:rPr>
        <w:t> </w:t>
      </w:r>
      <w:r w:rsidRPr="00A956BA">
        <w:rPr>
          <w:color w:val="2B2B2B"/>
        </w:rPr>
        <w:t>è previsto</w:t>
      </w:r>
      <w:r w:rsidRPr="00A956BA">
        <w:rPr>
          <w:rStyle w:val="apple-converted-space"/>
          <w:b/>
          <w:bCs/>
          <w:color w:val="2B2B2B"/>
          <w:bdr w:val="none" w:sz="0" w:space="0" w:color="auto" w:frame="1"/>
        </w:rPr>
        <w:t> </w:t>
      </w:r>
      <w:r w:rsidRPr="00A956BA">
        <w:rPr>
          <w:rStyle w:val="Enfasigrassetto"/>
          <w:color w:val="2B2B2B"/>
          <w:bdr w:val="none" w:sz="0" w:space="0" w:color="auto" w:frame="1"/>
        </w:rPr>
        <w:t>un unico vincitore</w:t>
      </w:r>
      <w:r w:rsidRPr="00A956BA">
        <w:rPr>
          <w:color w:val="2B2B2B"/>
        </w:rPr>
        <w:t>. La Giuria ha facoltà di non proclamare il vincitore di una o più sezioni qualora la qualità degli elaborati pervenuti non fosse ritenuta adeguata.</w:t>
      </w:r>
      <w:r w:rsidRPr="00A956BA">
        <w:rPr>
          <w:color w:val="2B2B2B"/>
        </w:rPr>
        <w:br/>
        <w:t>La giuria esaminerà le opere teatrali in concorso e decreterà i nomi dei finalisti. Essa ha inoltre facoltà di conferire una menzione speciale ad altre opere che saranno ritenute meritevoli.</w:t>
      </w:r>
      <w:r w:rsidRPr="00A956BA">
        <w:rPr>
          <w:color w:val="2B2B2B"/>
        </w:rPr>
        <w:br/>
        <w:t>I nomi dei vincitori (uno per ciascuna sezione) saranno comunicati a mezzo posta elettronica entro il 31/03/2017.</w:t>
      </w:r>
      <w:r w:rsidRPr="00A956BA">
        <w:rPr>
          <w:color w:val="2B2B2B"/>
        </w:rPr>
        <w:br/>
      </w:r>
      <w:r w:rsidRPr="00A956BA">
        <w:rPr>
          <w:rStyle w:val="Enfasigrassetto"/>
          <w:color w:val="2B2B2B"/>
          <w:bdr w:val="none" w:sz="0" w:space="0" w:color="auto" w:frame="1"/>
        </w:rPr>
        <w:t>Solo i vincitori saranno avvisati personalmente</w:t>
      </w:r>
      <w:r w:rsidRPr="00A956BA">
        <w:rPr>
          <w:color w:val="2B2B2B"/>
        </w:rPr>
        <w:t>.</w:t>
      </w:r>
      <w:r w:rsidRPr="00A956BA">
        <w:rPr>
          <w:color w:val="2B2B2B"/>
        </w:rPr>
        <w:br/>
        <w:t>I nominativi dei vincitori e dei menzionati saranno comunque resi pubblici sui consueti canali di comunicazione web (sito internet, social network).</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Art.8</w:t>
      </w:r>
      <w:r w:rsidRPr="00A956BA">
        <w:rPr>
          <w:b/>
          <w:bCs/>
          <w:color w:val="2B2B2B"/>
          <w:u w:val="single"/>
          <w:bdr w:val="none" w:sz="0" w:space="0" w:color="auto" w:frame="1"/>
        </w:rPr>
        <w:br/>
      </w:r>
      <w:r w:rsidRPr="00A956BA">
        <w:rPr>
          <w:color w:val="2B2B2B"/>
        </w:rPr>
        <w:t>La valutazione della Giuria è insindacabile.</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C15964"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Art.9</w:t>
      </w:r>
      <w:r w:rsidRPr="00A956BA">
        <w:rPr>
          <w:rStyle w:val="apple-converted-space"/>
          <w:color w:val="2B2B2B"/>
        </w:rPr>
        <w:t> </w:t>
      </w:r>
      <w:r w:rsidRPr="00A956BA">
        <w:rPr>
          <w:color w:val="2B2B2B"/>
        </w:rPr>
        <w:t>–</w:t>
      </w:r>
      <w:r w:rsidRPr="00A956BA">
        <w:rPr>
          <w:rStyle w:val="apple-converted-space"/>
          <w:color w:val="2B2B2B"/>
        </w:rPr>
        <w:t> </w:t>
      </w:r>
      <w:r w:rsidRPr="00A956BA">
        <w:rPr>
          <w:rStyle w:val="Enfasigrassetto"/>
          <w:color w:val="2B2B2B"/>
          <w:bdr w:val="none" w:sz="0" w:space="0" w:color="auto" w:frame="1"/>
        </w:rPr>
        <w:t>Premi</w:t>
      </w:r>
      <w:r w:rsidRPr="00A956BA">
        <w:rPr>
          <w:b/>
          <w:bCs/>
          <w:color w:val="2B2B2B"/>
          <w:bdr w:val="none" w:sz="0" w:space="0" w:color="auto" w:frame="1"/>
        </w:rPr>
        <w:br/>
      </w:r>
      <w:r w:rsidRPr="00A956BA">
        <w:rPr>
          <w:rStyle w:val="Enfasigrassetto"/>
          <w:color w:val="2B2B2B"/>
          <w:u w:val="single"/>
          <w:bdr w:val="none" w:sz="0" w:space="0" w:color="auto" w:frame="1"/>
        </w:rPr>
        <w:t>Prima, Seconda e Terza sezione</w:t>
      </w:r>
      <w:r w:rsidRPr="00A956BA">
        <w:rPr>
          <w:color w:val="2B2B2B"/>
        </w:rPr>
        <w:t>: Le opere teatrali vincitrici (una per ciascuna sezione) entreranno a fa parte dell’</w:t>
      </w:r>
      <w:r w:rsidRPr="00A956BA">
        <w:rPr>
          <w:rStyle w:val="Enfasigrassetto"/>
          <w:color w:val="2B2B2B"/>
          <w:bdr w:val="none" w:sz="0" w:space="0" w:color="auto" w:frame="1"/>
        </w:rPr>
        <w:t>antologia di drammaturgia contemporanea “L’</w:t>
      </w:r>
      <w:proofErr w:type="spellStart"/>
      <w:r w:rsidRPr="00A956BA">
        <w:rPr>
          <w:rStyle w:val="Enfasigrassetto"/>
          <w:color w:val="2B2B2B"/>
          <w:bdr w:val="none" w:sz="0" w:space="0" w:color="auto" w:frame="1"/>
        </w:rPr>
        <w:t>Artigogolo</w:t>
      </w:r>
      <w:proofErr w:type="spellEnd"/>
      <w:r w:rsidRPr="00A956BA">
        <w:rPr>
          <w:rStyle w:val="Enfasigrassetto"/>
          <w:color w:val="2B2B2B"/>
          <w:bdr w:val="none" w:sz="0" w:space="0" w:color="auto" w:frame="1"/>
        </w:rPr>
        <w:t xml:space="preserve"> 2017”</w:t>
      </w:r>
      <w:r w:rsidRPr="00A956BA">
        <w:rPr>
          <w:rStyle w:val="apple-converted-space"/>
          <w:color w:val="2B2B2B"/>
        </w:rPr>
        <w:t> </w:t>
      </w:r>
      <w:r w:rsidRPr="00A956BA">
        <w:rPr>
          <w:color w:val="2B2B2B"/>
        </w:rPr>
        <w:t>pubblicata dalla</w:t>
      </w:r>
      <w:r w:rsidRPr="00A956BA">
        <w:rPr>
          <w:rStyle w:val="apple-converted-space"/>
          <w:color w:val="2B2B2B"/>
        </w:rPr>
        <w:t> </w:t>
      </w:r>
      <w:r w:rsidRPr="00A956BA">
        <w:rPr>
          <w:rStyle w:val="Enfasigrassetto"/>
          <w:color w:val="2B2B2B"/>
          <w:bdr w:val="none" w:sz="0" w:space="0" w:color="auto" w:frame="1"/>
        </w:rPr>
        <w:t>Casa editrice</w:t>
      </w:r>
      <w:r w:rsidRPr="00A956BA">
        <w:rPr>
          <w:rStyle w:val="apple-converted-space"/>
          <w:b/>
          <w:bCs/>
          <w:color w:val="2B2B2B"/>
          <w:bdr w:val="none" w:sz="0" w:space="0" w:color="auto" w:frame="1"/>
        </w:rPr>
        <w:t> </w:t>
      </w:r>
      <w:proofErr w:type="spellStart"/>
      <w:r w:rsidR="00CC6748" w:rsidRPr="00A956BA">
        <w:fldChar w:fldCharType="begin"/>
      </w:r>
      <w:r w:rsidR="00CC6748" w:rsidRPr="00A956BA">
        <w:instrText xml:space="preserve"> HYPERLINK "http://www.chipiuneartedizioni.eu/" \t "_blank" </w:instrText>
      </w:r>
      <w:r w:rsidR="00CC6748" w:rsidRPr="00A956BA">
        <w:fldChar w:fldCharType="separate"/>
      </w:r>
      <w:r w:rsidRPr="00A956BA">
        <w:rPr>
          <w:rStyle w:val="Collegamentoipertestuale"/>
          <w:b/>
          <w:bCs/>
          <w:color w:val="24890D"/>
          <w:bdr w:val="none" w:sz="0" w:space="0" w:color="auto" w:frame="1"/>
        </w:rPr>
        <w:t>ChiPiùNeArt</w:t>
      </w:r>
      <w:proofErr w:type="spellEnd"/>
      <w:r w:rsidRPr="00A956BA">
        <w:rPr>
          <w:rStyle w:val="Collegamentoipertestuale"/>
          <w:b/>
          <w:bCs/>
          <w:color w:val="24890D"/>
          <w:bdr w:val="none" w:sz="0" w:space="0" w:color="auto" w:frame="1"/>
        </w:rPr>
        <w:t xml:space="preserve"> Edizioni</w:t>
      </w:r>
      <w:r w:rsidR="00CC6748" w:rsidRPr="00A956BA">
        <w:rPr>
          <w:rStyle w:val="Collegamentoipertestuale"/>
          <w:b/>
          <w:bCs/>
          <w:color w:val="24890D"/>
          <w:bdr w:val="none" w:sz="0" w:space="0" w:color="auto" w:frame="1"/>
        </w:rPr>
        <w:fldChar w:fldCharType="end"/>
      </w:r>
      <w:r w:rsidRPr="00A956BA">
        <w:rPr>
          <w:rStyle w:val="apple-converted-space"/>
          <w:b/>
          <w:bCs/>
          <w:color w:val="2B2B2B"/>
          <w:bdr w:val="none" w:sz="0" w:space="0" w:color="auto" w:frame="1"/>
        </w:rPr>
        <w:t> </w:t>
      </w:r>
      <w:proofErr w:type="spellStart"/>
      <w:r w:rsidRPr="00A956BA">
        <w:rPr>
          <w:rStyle w:val="Enfasigrassetto"/>
          <w:color w:val="2B2B2B"/>
          <w:bdr w:val="none" w:sz="0" w:space="0" w:color="auto" w:frame="1"/>
        </w:rPr>
        <w:t>s.r.l.s</w:t>
      </w:r>
      <w:proofErr w:type="spellEnd"/>
      <w:r w:rsidRPr="00A956BA">
        <w:rPr>
          <w:rStyle w:val="Enfasigrassetto"/>
          <w:color w:val="2B2B2B"/>
          <w:bdr w:val="none" w:sz="0" w:space="0" w:color="auto" w:frame="1"/>
        </w:rPr>
        <w:t>. </w:t>
      </w:r>
      <w:r w:rsidRPr="00A956BA">
        <w:rPr>
          <w:color w:val="2B2B2B"/>
        </w:rPr>
        <w:t>all’interno della collana teatrale</w:t>
      </w:r>
      <w:r w:rsidRPr="00A956BA">
        <w:rPr>
          <w:rStyle w:val="apple-converted-space"/>
          <w:color w:val="2B2B2B"/>
        </w:rPr>
        <w:t> </w:t>
      </w:r>
      <w:r w:rsidRPr="00A956BA">
        <w:rPr>
          <w:rStyle w:val="Enfasigrassetto"/>
          <w:color w:val="2B2B2B"/>
          <w:bdr w:val="none" w:sz="0" w:space="0" w:color="auto" w:frame="1"/>
        </w:rPr>
        <w:t>Le Nebulose</w:t>
      </w:r>
      <w:r w:rsidRPr="00A956BA">
        <w:rPr>
          <w:color w:val="2B2B2B"/>
        </w:rPr>
        <w:t>; la pubblicazione sarà interamente a carico della Casa Editrice.</w:t>
      </w:r>
      <w:r w:rsidRPr="00A956BA">
        <w:rPr>
          <w:color w:val="2B2B2B"/>
        </w:rPr>
        <w:br/>
        <w:t>Le opere vincitrici, qualora venissero a costituire spettacolo completo, potranno</w:t>
      </w:r>
      <w:r w:rsidRPr="00A956BA">
        <w:rPr>
          <w:rStyle w:val="apple-converted-space"/>
          <w:color w:val="2B2B2B"/>
        </w:rPr>
        <w:t> </w:t>
      </w:r>
      <w:r w:rsidRPr="00A956BA">
        <w:rPr>
          <w:rStyle w:val="Enfasigrassetto"/>
          <w:color w:val="2B2B2B"/>
          <w:bdr w:val="none" w:sz="0" w:space="0" w:color="auto" w:frame="1"/>
        </w:rPr>
        <w:t>partecipare, in concorso, alla terza edizione</w:t>
      </w:r>
      <w:r w:rsidRPr="00A956BA">
        <w:rPr>
          <w:rStyle w:val="apple-converted-space"/>
          <w:color w:val="2B2B2B"/>
        </w:rPr>
        <w:t> </w:t>
      </w:r>
      <w:r w:rsidRPr="00A956BA">
        <w:rPr>
          <w:rStyle w:val="Enfasigrassetto"/>
          <w:color w:val="2B2B2B"/>
          <w:bdr w:val="none" w:sz="0" w:space="0" w:color="auto" w:frame="1"/>
        </w:rPr>
        <w:t>del</w:t>
      </w:r>
      <w:r w:rsidR="00A956BA" w:rsidRPr="00A956BA">
        <w:rPr>
          <w:rStyle w:val="Enfasigrassetto"/>
          <w:color w:val="2B2B2B"/>
          <w:bdr w:val="none" w:sz="0" w:space="0" w:color="auto" w:frame="1"/>
        </w:rPr>
        <w:t xml:space="preserve"> </w:t>
      </w:r>
      <w:r w:rsidRPr="00A956BA">
        <w:rPr>
          <w:rStyle w:val="Enfasigrassetto"/>
          <w:color w:val="666699"/>
          <w:bdr w:val="none" w:sz="0" w:space="0" w:color="auto" w:frame="1"/>
        </w:rPr>
        <w:t>DO</w:t>
      </w:r>
      <w:r w:rsidRPr="00A956BA">
        <w:rPr>
          <w:rStyle w:val="Enfasigrassetto"/>
          <w:color w:val="2B2B2B"/>
          <w:bdr w:val="none" w:sz="0" w:space="0" w:color="auto" w:frame="1"/>
        </w:rPr>
        <w:t>IT Festival</w:t>
      </w:r>
      <w:r w:rsidRPr="00A956BA">
        <w:rPr>
          <w:color w:val="2B2B2B"/>
        </w:rPr>
        <w:t> –</w:t>
      </w:r>
      <w:r w:rsidRPr="00A956BA">
        <w:rPr>
          <w:rStyle w:val="apple-converted-space"/>
          <w:color w:val="2B2B2B"/>
        </w:rPr>
        <w:t> </w:t>
      </w:r>
      <w:r w:rsidRPr="00A956BA">
        <w:rPr>
          <w:rStyle w:val="Enfasigrassetto"/>
          <w:color w:val="2B2B2B"/>
          <w:bdr w:val="none" w:sz="0" w:space="0" w:color="auto" w:frame="1"/>
        </w:rPr>
        <w:t>Drammaturgie Oltre il Teatro</w:t>
      </w:r>
      <w:r w:rsidRPr="00A956BA">
        <w:rPr>
          <w:rStyle w:val="apple-converted-space"/>
          <w:color w:val="2B2B2B"/>
        </w:rPr>
        <w:t> </w:t>
      </w:r>
      <w:r w:rsidRPr="00A956BA">
        <w:rPr>
          <w:color w:val="2B2B2B"/>
        </w:rPr>
        <w:t xml:space="preserve">che si terrà </w:t>
      </w:r>
    </w:p>
    <w:p w:rsidR="00043F0D" w:rsidRPr="00A956BA" w:rsidRDefault="00043F0D" w:rsidP="00043F0D">
      <w:pPr>
        <w:pStyle w:val="NormaleWeb"/>
        <w:spacing w:before="0" w:beforeAutospacing="0" w:after="0" w:afterAutospacing="0"/>
        <w:jc w:val="both"/>
        <w:textAlignment w:val="baseline"/>
        <w:rPr>
          <w:color w:val="2B2B2B"/>
        </w:rPr>
      </w:pPr>
      <w:r w:rsidRPr="00A956BA">
        <w:rPr>
          <w:color w:val="2B2B2B"/>
        </w:rPr>
        <w:t>a Roma nel 2018 (per informazione vedi Bando di Concorso per il</w:t>
      </w:r>
      <w:r w:rsidRPr="00A956BA">
        <w:rPr>
          <w:rStyle w:val="apple-converted-space"/>
          <w:color w:val="2B2B2B"/>
        </w:rPr>
        <w:t> </w:t>
      </w:r>
      <w:r w:rsidRPr="00A956BA">
        <w:rPr>
          <w:color w:val="666699"/>
          <w:bdr w:val="none" w:sz="0" w:space="0" w:color="auto" w:frame="1"/>
        </w:rPr>
        <w:t>DO</w:t>
      </w:r>
      <w:r w:rsidRPr="00A956BA">
        <w:rPr>
          <w:color w:val="2B2B2B"/>
        </w:rPr>
        <w:t>IT Festival 2017 – Terza Edizione –</w:t>
      </w:r>
      <w:r w:rsidRPr="00A956BA">
        <w:rPr>
          <w:rStyle w:val="apple-converted-space"/>
          <w:color w:val="2B2B2B"/>
        </w:rPr>
        <w:t> </w:t>
      </w:r>
      <w:hyperlink r:id="rId10" w:history="1">
        <w:r w:rsidRPr="00A956BA">
          <w:rPr>
            <w:rStyle w:val="Collegamentoipertestuale"/>
            <w:color w:val="24890D"/>
            <w:bdr w:val="none" w:sz="0" w:space="0" w:color="auto" w:frame="1"/>
          </w:rPr>
          <w:t>www.doitfestival.eu</w:t>
        </w:r>
      </w:hyperlink>
      <w:r w:rsidRPr="00A956BA">
        <w:rPr>
          <w:color w:val="2B2B2B"/>
        </w:rPr>
        <w:t>).</w:t>
      </w:r>
      <w:r w:rsidRPr="00A956BA">
        <w:rPr>
          <w:color w:val="2B2B2B"/>
        </w:rPr>
        <w:br/>
      </w:r>
      <w:r w:rsidRPr="00A956BA">
        <w:rPr>
          <w:rStyle w:val="Enfasigrassetto"/>
          <w:color w:val="2B2B2B"/>
          <w:bdr w:val="none" w:sz="0" w:space="0" w:color="auto" w:frame="1"/>
        </w:rPr>
        <w:t>I finalisti di ciascuna sezione saranno ospiti alla cerimonia di premiazione del Festival che si terrà il 09/04/2017 presso</w:t>
      </w:r>
      <w:r w:rsidR="00101AF9">
        <w:rPr>
          <w:rStyle w:val="Enfasigrassetto"/>
          <w:color w:val="2B2B2B"/>
          <w:bdr w:val="none" w:sz="0" w:space="0" w:color="auto" w:frame="1"/>
        </w:rPr>
        <w:t xml:space="preserve"> </w:t>
      </w:r>
      <w:r w:rsidRPr="00A956BA">
        <w:rPr>
          <w:color w:val="2B2B2B"/>
        </w:rPr>
        <w:t>l’</w:t>
      </w:r>
      <w:proofErr w:type="spellStart"/>
      <w:r w:rsidR="00101AF9" w:rsidRPr="00A956BA">
        <w:fldChar w:fldCharType="begin"/>
      </w:r>
      <w:r w:rsidR="00101AF9" w:rsidRPr="00A956BA">
        <w:instrText xml:space="preserve"> HYPERLINK "https://www.facebook.com/ArMa-Teatro-340104629710399/" \t "_blank" </w:instrText>
      </w:r>
      <w:r w:rsidR="00101AF9" w:rsidRPr="00A956BA">
        <w:fldChar w:fldCharType="separate"/>
      </w:r>
      <w:r w:rsidRPr="00A956BA">
        <w:rPr>
          <w:rStyle w:val="Collegamentoipertestuale"/>
          <w:color w:val="24890D"/>
          <w:bdr w:val="none" w:sz="0" w:space="0" w:color="auto" w:frame="1"/>
        </w:rPr>
        <w:t>Ar.MaTeatro</w:t>
      </w:r>
      <w:proofErr w:type="spellEnd"/>
      <w:r w:rsidR="00101AF9" w:rsidRPr="00A956BA">
        <w:rPr>
          <w:rStyle w:val="Collegamentoipertestuale"/>
          <w:color w:val="24890D"/>
          <w:bdr w:val="none" w:sz="0" w:space="0" w:color="auto" w:frame="1"/>
        </w:rPr>
        <w:fldChar w:fldCharType="end"/>
      </w:r>
      <w:r w:rsidRPr="00A956BA">
        <w:rPr>
          <w:rStyle w:val="Enfasigrassetto"/>
          <w:color w:val="2B2B2B"/>
          <w:bdr w:val="none" w:sz="0" w:space="0" w:color="auto" w:frame="1"/>
        </w:rPr>
        <w:t> </w:t>
      </w:r>
      <w:r w:rsidRPr="00A956BA">
        <w:rPr>
          <w:color w:val="2B2B2B"/>
        </w:rPr>
        <w:t>di Roma, in</w:t>
      </w:r>
      <w:r w:rsidRPr="00A956BA">
        <w:rPr>
          <w:rStyle w:val="apple-converted-space"/>
          <w:color w:val="2B2B2B"/>
        </w:rPr>
        <w:t> </w:t>
      </w:r>
      <w:hyperlink r:id="rId11" w:tgtFrame="_blank" w:history="1">
        <w:r w:rsidRPr="00A956BA">
          <w:rPr>
            <w:rStyle w:val="Collegamentoipertestuale"/>
            <w:color w:val="24890D"/>
            <w:bdr w:val="none" w:sz="0" w:space="0" w:color="auto" w:frame="1"/>
          </w:rPr>
          <w:t>Via Ruggero di Lauria n. 22</w:t>
        </w:r>
      </w:hyperlink>
      <w:r w:rsidRPr="00A956BA">
        <w:rPr>
          <w:rStyle w:val="Enfasigrassetto"/>
          <w:color w:val="2B2B2B"/>
          <w:bdr w:val="none" w:sz="0" w:space="0" w:color="auto" w:frame="1"/>
        </w:rPr>
        <w:t>.</w:t>
      </w:r>
      <w:r w:rsidRPr="00A956BA">
        <w:rPr>
          <w:rStyle w:val="apple-converted-space"/>
          <w:color w:val="2B2B2B"/>
        </w:rPr>
        <w:t> </w:t>
      </w:r>
      <w:r w:rsidRPr="00A956BA">
        <w:rPr>
          <w:color w:val="2B2B2B"/>
        </w:rPr>
        <w:t xml:space="preserve">Durante la cerimonia di premiazione, i vincitori e i menzionati potranno presentare un estratto della propria opera in forma di lettura, mise en </w:t>
      </w:r>
      <w:proofErr w:type="spellStart"/>
      <w:r w:rsidRPr="00A956BA">
        <w:rPr>
          <w:color w:val="2B2B2B"/>
        </w:rPr>
        <w:t>espàce</w:t>
      </w:r>
      <w:proofErr w:type="spellEnd"/>
      <w:r w:rsidRPr="00A956BA">
        <w:rPr>
          <w:color w:val="2B2B2B"/>
        </w:rPr>
        <w:t xml:space="preserve"> o altro mezzo concordato con l’organizzazione.</w:t>
      </w:r>
      <w:r w:rsidRPr="00A956BA">
        <w:rPr>
          <w:color w:val="2B2B2B"/>
        </w:rPr>
        <w:br/>
      </w:r>
      <w:r w:rsidRPr="00A956BA">
        <w:rPr>
          <w:rStyle w:val="Enfasigrassetto"/>
          <w:color w:val="2B2B2B"/>
          <w:bdr w:val="none" w:sz="0" w:space="0" w:color="auto" w:frame="1"/>
        </w:rPr>
        <w:t>Tutte le opere vincitrici avranno la possibilità di essere ospitate all’interno della stagione teatrale 2018/2019 di una rete di piccoli teatri italiani (le modalità saranno stabilite, di volta in volta, con ciascun teatro): capofila delle rete è il Teatro</w:t>
      </w:r>
      <w:r w:rsidRPr="00A956BA">
        <w:rPr>
          <w:rStyle w:val="apple-converted-space"/>
          <w:b/>
          <w:bCs/>
          <w:color w:val="2B2B2B"/>
          <w:bdr w:val="none" w:sz="0" w:space="0" w:color="auto" w:frame="1"/>
        </w:rPr>
        <w:t> </w:t>
      </w:r>
      <w:hyperlink r:id="rId12" w:tgtFrame="_blank" w:history="1">
        <w:r w:rsidRPr="00A956BA">
          <w:rPr>
            <w:rStyle w:val="Collegamentoipertestuale"/>
            <w:b/>
            <w:bCs/>
            <w:color w:val="24890D"/>
            <w:bdr w:val="none" w:sz="0" w:space="0" w:color="auto" w:frame="1"/>
          </w:rPr>
          <w:t>Il Moscerino</w:t>
        </w:r>
      </w:hyperlink>
      <w:r w:rsidRPr="00A956BA">
        <w:rPr>
          <w:rStyle w:val="apple-converted-space"/>
          <w:b/>
          <w:bCs/>
          <w:color w:val="2B2B2B"/>
          <w:bdr w:val="none" w:sz="0" w:space="0" w:color="auto" w:frame="1"/>
        </w:rPr>
        <w:t> </w:t>
      </w:r>
      <w:r w:rsidRPr="00A956BA">
        <w:rPr>
          <w:rStyle w:val="Enfasigrassetto"/>
          <w:color w:val="2B2B2B"/>
          <w:bdr w:val="none" w:sz="0" w:space="0" w:color="auto" w:frame="1"/>
        </w:rPr>
        <w:t>di Pinerolo – TO.</w:t>
      </w:r>
      <w:r w:rsidRPr="00A956BA">
        <w:rPr>
          <w:color w:val="2B2B2B"/>
        </w:rPr>
        <w:t xml:space="preserve"> I nominativi degli altri teatri aderenti saranno resi noti sul sito dell’Associazione </w:t>
      </w:r>
      <w:proofErr w:type="spellStart"/>
      <w:r w:rsidRPr="00A956BA">
        <w:rPr>
          <w:color w:val="2B2B2B"/>
        </w:rPr>
        <w:t>ChiPiùNeArt</w:t>
      </w:r>
      <w:proofErr w:type="spellEnd"/>
      <w:r w:rsidRPr="00A956BA">
        <w:rPr>
          <w:color w:val="2B2B2B"/>
        </w:rPr>
        <w:t xml:space="preserve"> e sulla Pagina </w:t>
      </w:r>
      <w:proofErr w:type="spellStart"/>
      <w:r w:rsidRPr="00A956BA">
        <w:rPr>
          <w:color w:val="2B2B2B"/>
        </w:rPr>
        <w:t>Facebook</w:t>
      </w:r>
      <w:proofErr w:type="spellEnd"/>
      <w:r w:rsidRPr="00A956BA">
        <w:rPr>
          <w:color w:val="2B2B2B"/>
        </w:rPr>
        <w:t xml:space="preserve"> del DOIT Festival.</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Art.10</w:t>
      </w:r>
      <w:r w:rsidRPr="00A956BA">
        <w:rPr>
          <w:rStyle w:val="apple-converted-space"/>
          <w:color w:val="2B2B2B"/>
        </w:rPr>
        <w:t> </w:t>
      </w:r>
      <w:r w:rsidRPr="00A956BA">
        <w:rPr>
          <w:rStyle w:val="Enfasigrassetto"/>
          <w:color w:val="2B2B2B"/>
          <w:bdr w:val="none" w:sz="0" w:space="0" w:color="auto" w:frame="1"/>
        </w:rPr>
        <w:t>Dichiarazione di paternità e di origin</w:t>
      </w:r>
      <w:r w:rsidR="00A956BA">
        <w:rPr>
          <w:rStyle w:val="Enfasigrassetto"/>
          <w:color w:val="2B2B2B"/>
          <w:bdr w:val="none" w:sz="0" w:space="0" w:color="auto" w:frame="1"/>
        </w:rPr>
        <w:t xml:space="preserve">alità dell’opera – Allegato B sul sito </w:t>
      </w:r>
      <w:hyperlink r:id="rId13" w:history="1">
        <w:r w:rsidR="00A956BA" w:rsidRPr="00EF06C8">
          <w:rPr>
            <w:rStyle w:val="Collegamentoipertestuale"/>
            <w:bdr w:val="none" w:sz="0" w:space="0" w:color="auto" w:frame="1"/>
          </w:rPr>
          <w:t>www.artigogolo.eu</w:t>
        </w:r>
      </w:hyperlink>
      <w:r w:rsidR="00A956BA">
        <w:rPr>
          <w:rStyle w:val="Enfasigrassetto"/>
          <w:color w:val="2B2B2B"/>
          <w:bdr w:val="none" w:sz="0" w:space="0" w:color="auto" w:frame="1"/>
        </w:rPr>
        <w:t xml:space="preserve"> </w:t>
      </w:r>
      <w:r w:rsidRPr="00A956BA">
        <w:rPr>
          <w:rStyle w:val="Enfasigrassetto"/>
          <w:color w:val="2B2B2B"/>
          <w:bdr w:val="none" w:sz="0" w:space="0" w:color="auto" w:frame="1"/>
        </w:rPr>
        <w:t> (da compilare solo in caso di selezione dell’opera).</w:t>
      </w:r>
      <w:r w:rsidRPr="00A956BA">
        <w:rPr>
          <w:b/>
          <w:bCs/>
          <w:color w:val="2B2B2B"/>
          <w:bdr w:val="none" w:sz="0" w:space="0" w:color="auto" w:frame="1"/>
        </w:rPr>
        <w:br/>
      </w:r>
      <w:r w:rsidRPr="00A956BA">
        <w:rPr>
          <w:color w:val="2B2B2B"/>
        </w:rPr>
        <w:t xml:space="preserve">Gli autori delle opere selezionate, vincitrici o menzionate, dovranno sottoscrivere una dichiarazione di paternità e originalità dell’opera teatrale e attestare di essere unici titolari dei diritti d’autore ovvero titolari insieme a terzi, sollevando l’Associazione Culturale </w:t>
      </w:r>
      <w:proofErr w:type="spellStart"/>
      <w:r w:rsidRPr="00A956BA">
        <w:rPr>
          <w:color w:val="2B2B2B"/>
        </w:rPr>
        <w:t>ChiPiùNeArt</w:t>
      </w:r>
      <w:proofErr w:type="spellEnd"/>
      <w:r w:rsidRPr="00A956BA">
        <w:rPr>
          <w:color w:val="2B2B2B"/>
        </w:rPr>
        <w:t xml:space="preserve"> e la </w:t>
      </w:r>
      <w:proofErr w:type="spellStart"/>
      <w:r w:rsidRPr="00A956BA">
        <w:rPr>
          <w:color w:val="2B2B2B"/>
        </w:rPr>
        <w:t>ChiPiùNeArt</w:t>
      </w:r>
      <w:proofErr w:type="spellEnd"/>
      <w:r w:rsidRPr="00A956BA">
        <w:rPr>
          <w:color w:val="2B2B2B"/>
        </w:rPr>
        <w:t xml:space="preserve"> </w:t>
      </w:r>
      <w:r w:rsidRPr="00A956BA">
        <w:rPr>
          <w:color w:val="2B2B2B"/>
        </w:rPr>
        <w:lastRenderedPageBreak/>
        <w:t xml:space="preserve">Edizioni </w:t>
      </w:r>
      <w:proofErr w:type="spellStart"/>
      <w:r w:rsidRPr="00A956BA">
        <w:rPr>
          <w:color w:val="2B2B2B"/>
        </w:rPr>
        <w:t>S.r.l.s</w:t>
      </w:r>
      <w:proofErr w:type="spellEnd"/>
      <w:r w:rsidRPr="00A956BA">
        <w:rPr>
          <w:color w:val="2B2B2B"/>
        </w:rPr>
        <w:t>. da qualsiasi contenzioso che dovesse scaturire in sede di concorso o in tempi successivi in caso di dichiarazioni mendaci.</w:t>
      </w: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Art.11</w:t>
      </w:r>
      <w:r w:rsidRPr="00A956BA">
        <w:rPr>
          <w:rStyle w:val="apple-converted-space"/>
          <w:color w:val="2B2B2B"/>
        </w:rPr>
        <w:t> </w:t>
      </w:r>
      <w:r w:rsidRPr="00A956BA">
        <w:rPr>
          <w:rStyle w:val="Enfasigrassetto"/>
          <w:color w:val="2B2B2B"/>
          <w:bdr w:val="none" w:sz="0" w:space="0" w:color="auto" w:frame="1"/>
        </w:rPr>
        <w:t>Liberatoria alla pubblicazione – Allegato C al presente Bando</w:t>
      </w:r>
      <w:r w:rsidRPr="00A956BA">
        <w:rPr>
          <w:b/>
          <w:bCs/>
          <w:color w:val="2B2B2B"/>
          <w:bdr w:val="none" w:sz="0" w:space="0" w:color="auto" w:frame="1"/>
        </w:rPr>
        <w:br/>
      </w:r>
      <w:r w:rsidRPr="00A956BA">
        <w:rPr>
          <w:color w:val="2B2B2B"/>
        </w:rPr>
        <w:t xml:space="preserve">I vincitori sottoscriveranno una liberatoria autorizzando la </w:t>
      </w:r>
      <w:proofErr w:type="spellStart"/>
      <w:r w:rsidRPr="00A956BA">
        <w:rPr>
          <w:color w:val="2B2B2B"/>
        </w:rPr>
        <w:t>ChiPiùNeArt</w:t>
      </w:r>
      <w:proofErr w:type="spellEnd"/>
      <w:r w:rsidRPr="00A956BA">
        <w:rPr>
          <w:color w:val="2B2B2B"/>
        </w:rPr>
        <w:t xml:space="preserve"> Edizioni </w:t>
      </w:r>
      <w:proofErr w:type="spellStart"/>
      <w:r w:rsidRPr="00A956BA">
        <w:rPr>
          <w:color w:val="2B2B2B"/>
        </w:rPr>
        <w:t>S.r.l.s</w:t>
      </w:r>
      <w:proofErr w:type="spellEnd"/>
      <w:r w:rsidRPr="00A956BA">
        <w:rPr>
          <w:color w:val="2B2B2B"/>
        </w:rPr>
        <w:t>. a pubblicare gratuitamente la propria opera.</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Art.12</w:t>
      </w:r>
      <w:r w:rsidRPr="00A956BA">
        <w:rPr>
          <w:b/>
          <w:bCs/>
          <w:color w:val="2B2B2B"/>
          <w:u w:val="single"/>
          <w:bdr w:val="none" w:sz="0" w:space="0" w:color="auto" w:frame="1"/>
        </w:rPr>
        <w:br/>
      </w:r>
      <w:r w:rsidRPr="00A956BA">
        <w:rPr>
          <w:color w:val="2B2B2B"/>
        </w:rPr>
        <w:t>La partecipazione al concorso comporta automaticamente l’accettazione di tutti gli articoli del presente Regolamento.</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Art.13</w:t>
      </w:r>
      <w:r w:rsidRPr="00A956BA">
        <w:rPr>
          <w:b/>
          <w:bCs/>
          <w:color w:val="2B2B2B"/>
          <w:u w:val="single"/>
          <w:bdr w:val="none" w:sz="0" w:space="0" w:color="auto" w:frame="1"/>
        </w:rPr>
        <w:br/>
      </w:r>
      <w:r w:rsidRPr="00A956BA">
        <w:rPr>
          <w:color w:val="2B2B2B"/>
        </w:rPr>
        <w:t>I partecipanti al concorso accettano il trattamento dei propri dati personali ai sensi del Decreto Legislativo 30 giugno 2003, n. 196 e successive modifiche come specificato nell’Allegato A al presente Bando.</w:t>
      </w:r>
    </w:p>
    <w:p w:rsidR="00C15964" w:rsidRPr="00A956BA" w:rsidRDefault="00C15964" w:rsidP="00043F0D">
      <w:pPr>
        <w:pStyle w:val="NormaleWeb"/>
        <w:spacing w:before="0" w:beforeAutospacing="0" w:after="0" w:afterAutospacing="0"/>
        <w:jc w:val="both"/>
        <w:textAlignment w:val="baseline"/>
        <w:rPr>
          <w:rStyle w:val="Enfasigrassetto"/>
          <w:color w:val="2B2B2B"/>
          <w:u w:val="single"/>
          <w:bdr w:val="none" w:sz="0" w:space="0" w:color="auto" w:frame="1"/>
        </w:rPr>
      </w:pPr>
    </w:p>
    <w:p w:rsidR="00043F0D" w:rsidRPr="00A956BA" w:rsidRDefault="00043F0D" w:rsidP="00043F0D">
      <w:pPr>
        <w:pStyle w:val="NormaleWeb"/>
        <w:spacing w:before="0" w:beforeAutospacing="0" w:after="0" w:afterAutospacing="0"/>
        <w:jc w:val="both"/>
        <w:textAlignment w:val="baseline"/>
        <w:rPr>
          <w:color w:val="2B2B2B"/>
        </w:rPr>
      </w:pPr>
      <w:r w:rsidRPr="00A956BA">
        <w:rPr>
          <w:rStyle w:val="Enfasigrassetto"/>
          <w:color w:val="2B2B2B"/>
          <w:u w:val="single"/>
          <w:bdr w:val="none" w:sz="0" w:space="0" w:color="auto" w:frame="1"/>
        </w:rPr>
        <w:t>Art.14</w:t>
      </w:r>
      <w:r w:rsidRPr="00A956BA">
        <w:rPr>
          <w:b/>
          <w:bCs/>
          <w:color w:val="2B2B2B"/>
          <w:u w:val="single"/>
          <w:bdr w:val="none" w:sz="0" w:space="0" w:color="auto" w:frame="1"/>
        </w:rPr>
        <w:br/>
      </w:r>
      <w:r w:rsidRPr="00A956BA">
        <w:rPr>
          <w:color w:val="2B2B2B"/>
        </w:rPr>
        <w:t>Per qualsiasi controversia in qualunque modo connessa con il Concorso di cui al presente bando è competente in via esclusiva il foro di Roma.</w:t>
      </w:r>
    </w:p>
    <w:p w:rsidR="00AA4DDA" w:rsidRPr="00A956BA" w:rsidRDefault="00AA4DDA" w:rsidP="00043F0D">
      <w:pPr>
        <w:rPr>
          <w:rFonts w:ascii="Times New Roman" w:hAnsi="Times New Roman" w:cs="Times New Roman"/>
        </w:rPr>
      </w:pPr>
    </w:p>
    <w:sectPr w:rsidR="00AA4DDA" w:rsidRPr="00A956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D50"/>
    <w:multiLevelType w:val="multilevel"/>
    <w:tmpl w:val="A8F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05CC1"/>
    <w:multiLevelType w:val="multilevel"/>
    <w:tmpl w:val="1FB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0E3307"/>
    <w:multiLevelType w:val="multilevel"/>
    <w:tmpl w:val="804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57B52"/>
    <w:multiLevelType w:val="multilevel"/>
    <w:tmpl w:val="7890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70177"/>
    <w:multiLevelType w:val="multilevel"/>
    <w:tmpl w:val="E4B8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24E41"/>
    <w:multiLevelType w:val="multilevel"/>
    <w:tmpl w:val="A372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57F86"/>
    <w:multiLevelType w:val="multilevel"/>
    <w:tmpl w:val="2E9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334D50"/>
    <w:multiLevelType w:val="multilevel"/>
    <w:tmpl w:val="903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DA"/>
    <w:rsid w:val="00043F0D"/>
    <w:rsid w:val="00101AF9"/>
    <w:rsid w:val="00673B93"/>
    <w:rsid w:val="00A956BA"/>
    <w:rsid w:val="00AA4DDA"/>
    <w:rsid w:val="00C15964"/>
    <w:rsid w:val="00CC6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A4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43F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43F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link w:val="Titolo5Carattere"/>
    <w:uiPriority w:val="9"/>
    <w:qFormat/>
    <w:rsid w:val="00AA4DD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4DDA"/>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AA4DDA"/>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AA4DDA"/>
    <w:rPr>
      <w:b/>
      <w:bCs/>
    </w:rPr>
  </w:style>
  <w:style w:type="character" w:customStyle="1" w:styleId="apple-converted-space">
    <w:name w:val="apple-converted-space"/>
    <w:basedOn w:val="Carpredefinitoparagrafo"/>
    <w:rsid w:val="00AA4DDA"/>
  </w:style>
  <w:style w:type="character" w:styleId="Enfasicorsivo">
    <w:name w:val="Emphasis"/>
    <w:basedOn w:val="Carpredefinitoparagrafo"/>
    <w:uiPriority w:val="20"/>
    <w:qFormat/>
    <w:rsid w:val="00AA4DDA"/>
    <w:rPr>
      <w:i/>
      <w:iCs/>
    </w:rPr>
  </w:style>
  <w:style w:type="paragraph" w:styleId="NormaleWeb">
    <w:name w:val="Normal (Web)"/>
    <w:basedOn w:val="Normale"/>
    <w:uiPriority w:val="99"/>
    <w:semiHidden/>
    <w:unhideWhenUsed/>
    <w:rsid w:val="00AA4D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A4DDA"/>
    <w:rPr>
      <w:color w:val="0000FF"/>
      <w:u w:val="single"/>
    </w:rPr>
  </w:style>
  <w:style w:type="character" w:customStyle="1" w:styleId="btnright">
    <w:name w:val="btn_right"/>
    <w:basedOn w:val="Carpredefinitoparagrafo"/>
    <w:rsid w:val="00AA4DDA"/>
  </w:style>
  <w:style w:type="paragraph" w:styleId="Iniziomodulo-z">
    <w:name w:val="HTML Top of Form"/>
    <w:basedOn w:val="Normale"/>
    <w:next w:val="Normale"/>
    <w:link w:val="Iniziomodulo-zCarattere"/>
    <w:hidden/>
    <w:uiPriority w:val="99"/>
    <w:semiHidden/>
    <w:unhideWhenUsed/>
    <w:rsid w:val="00AA4D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A4DDA"/>
    <w:rPr>
      <w:rFonts w:ascii="Arial" w:eastAsia="Times New Roman" w:hAnsi="Arial" w:cs="Arial"/>
      <w:vanish/>
      <w:sz w:val="16"/>
      <w:szCs w:val="16"/>
      <w:lang w:eastAsia="it-IT"/>
    </w:rPr>
  </w:style>
  <w:style w:type="character" w:customStyle="1" w:styleId="gfieldrequired">
    <w:name w:val="gfield_required"/>
    <w:basedOn w:val="Carpredefinitoparagrafo"/>
    <w:rsid w:val="00AA4DDA"/>
  </w:style>
  <w:style w:type="character" w:customStyle="1" w:styleId="ginputleft">
    <w:name w:val="ginput_left"/>
    <w:basedOn w:val="Carpredefinitoparagrafo"/>
    <w:rsid w:val="00AA4DDA"/>
  </w:style>
  <w:style w:type="character" w:customStyle="1" w:styleId="ginputright">
    <w:name w:val="ginput_right"/>
    <w:basedOn w:val="Carpredefinitoparagrafo"/>
    <w:rsid w:val="00AA4DDA"/>
  </w:style>
  <w:style w:type="character" w:customStyle="1" w:styleId="gformdropinstructions">
    <w:name w:val="gform_drop_instructions"/>
    <w:basedOn w:val="Carpredefinitoparagrafo"/>
    <w:rsid w:val="00AA4DDA"/>
  </w:style>
  <w:style w:type="paragraph" w:styleId="Finemodulo-z">
    <w:name w:val="HTML Bottom of Form"/>
    <w:basedOn w:val="Normale"/>
    <w:next w:val="Normale"/>
    <w:link w:val="Finemodulo-zCarattere"/>
    <w:hidden/>
    <w:uiPriority w:val="99"/>
    <w:semiHidden/>
    <w:unhideWhenUsed/>
    <w:rsid w:val="00AA4D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A4DDA"/>
    <w:rPr>
      <w:rFonts w:ascii="Arial" w:eastAsia="Times New Roman" w:hAnsi="Arial" w:cs="Arial"/>
      <w:vanish/>
      <w:sz w:val="16"/>
      <w:szCs w:val="16"/>
      <w:lang w:eastAsia="it-IT"/>
    </w:rPr>
  </w:style>
  <w:style w:type="character" w:customStyle="1" w:styleId="Titolo2Carattere">
    <w:name w:val="Titolo 2 Carattere"/>
    <w:basedOn w:val="Carpredefinitoparagrafo"/>
    <w:link w:val="Titolo2"/>
    <w:uiPriority w:val="9"/>
    <w:semiHidden/>
    <w:rsid w:val="00043F0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43F0D"/>
    <w:rPr>
      <w:rFonts w:asciiTheme="majorHAnsi" w:eastAsiaTheme="majorEastAsia" w:hAnsiTheme="majorHAnsi" w:cstheme="majorBidi"/>
      <w:color w:val="1F4D78" w:themeColor="accent1" w:themeShade="7F"/>
      <w:sz w:val="24"/>
      <w:szCs w:val="24"/>
    </w:rPr>
  </w:style>
  <w:style w:type="character" w:customStyle="1" w:styleId="valoredato">
    <w:name w:val="valoredato"/>
    <w:basedOn w:val="Carpredefinitoparagrafo"/>
    <w:rsid w:val="0004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A4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43F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43F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link w:val="Titolo5Carattere"/>
    <w:uiPriority w:val="9"/>
    <w:qFormat/>
    <w:rsid w:val="00AA4DD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4DDA"/>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AA4DDA"/>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AA4DDA"/>
    <w:rPr>
      <w:b/>
      <w:bCs/>
    </w:rPr>
  </w:style>
  <w:style w:type="character" w:customStyle="1" w:styleId="apple-converted-space">
    <w:name w:val="apple-converted-space"/>
    <w:basedOn w:val="Carpredefinitoparagrafo"/>
    <w:rsid w:val="00AA4DDA"/>
  </w:style>
  <w:style w:type="character" w:styleId="Enfasicorsivo">
    <w:name w:val="Emphasis"/>
    <w:basedOn w:val="Carpredefinitoparagrafo"/>
    <w:uiPriority w:val="20"/>
    <w:qFormat/>
    <w:rsid w:val="00AA4DDA"/>
    <w:rPr>
      <w:i/>
      <w:iCs/>
    </w:rPr>
  </w:style>
  <w:style w:type="paragraph" w:styleId="NormaleWeb">
    <w:name w:val="Normal (Web)"/>
    <w:basedOn w:val="Normale"/>
    <w:uiPriority w:val="99"/>
    <w:semiHidden/>
    <w:unhideWhenUsed/>
    <w:rsid w:val="00AA4D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A4DDA"/>
    <w:rPr>
      <w:color w:val="0000FF"/>
      <w:u w:val="single"/>
    </w:rPr>
  </w:style>
  <w:style w:type="character" w:customStyle="1" w:styleId="btnright">
    <w:name w:val="btn_right"/>
    <w:basedOn w:val="Carpredefinitoparagrafo"/>
    <w:rsid w:val="00AA4DDA"/>
  </w:style>
  <w:style w:type="paragraph" w:styleId="Iniziomodulo-z">
    <w:name w:val="HTML Top of Form"/>
    <w:basedOn w:val="Normale"/>
    <w:next w:val="Normale"/>
    <w:link w:val="Iniziomodulo-zCarattere"/>
    <w:hidden/>
    <w:uiPriority w:val="99"/>
    <w:semiHidden/>
    <w:unhideWhenUsed/>
    <w:rsid w:val="00AA4D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A4DDA"/>
    <w:rPr>
      <w:rFonts w:ascii="Arial" w:eastAsia="Times New Roman" w:hAnsi="Arial" w:cs="Arial"/>
      <w:vanish/>
      <w:sz w:val="16"/>
      <w:szCs w:val="16"/>
      <w:lang w:eastAsia="it-IT"/>
    </w:rPr>
  </w:style>
  <w:style w:type="character" w:customStyle="1" w:styleId="gfieldrequired">
    <w:name w:val="gfield_required"/>
    <w:basedOn w:val="Carpredefinitoparagrafo"/>
    <w:rsid w:val="00AA4DDA"/>
  </w:style>
  <w:style w:type="character" w:customStyle="1" w:styleId="ginputleft">
    <w:name w:val="ginput_left"/>
    <w:basedOn w:val="Carpredefinitoparagrafo"/>
    <w:rsid w:val="00AA4DDA"/>
  </w:style>
  <w:style w:type="character" w:customStyle="1" w:styleId="ginputright">
    <w:name w:val="ginput_right"/>
    <w:basedOn w:val="Carpredefinitoparagrafo"/>
    <w:rsid w:val="00AA4DDA"/>
  </w:style>
  <w:style w:type="character" w:customStyle="1" w:styleId="gformdropinstructions">
    <w:name w:val="gform_drop_instructions"/>
    <w:basedOn w:val="Carpredefinitoparagrafo"/>
    <w:rsid w:val="00AA4DDA"/>
  </w:style>
  <w:style w:type="paragraph" w:styleId="Finemodulo-z">
    <w:name w:val="HTML Bottom of Form"/>
    <w:basedOn w:val="Normale"/>
    <w:next w:val="Normale"/>
    <w:link w:val="Finemodulo-zCarattere"/>
    <w:hidden/>
    <w:uiPriority w:val="99"/>
    <w:semiHidden/>
    <w:unhideWhenUsed/>
    <w:rsid w:val="00AA4D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A4DDA"/>
    <w:rPr>
      <w:rFonts w:ascii="Arial" w:eastAsia="Times New Roman" w:hAnsi="Arial" w:cs="Arial"/>
      <w:vanish/>
      <w:sz w:val="16"/>
      <w:szCs w:val="16"/>
      <w:lang w:eastAsia="it-IT"/>
    </w:rPr>
  </w:style>
  <w:style w:type="character" w:customStyle="1" w:styleId="Titolo2Carattere">
    <w:name w:val="Titolo 2 Carattere"/>
    <w:basedOn w:val="Carpredefinitoparagrafo"/>
    <w:link w:val="Titolo2"/>
    <w:uiPriority w:val="9"/>
    <w:semiHidden/>
    <w:rsid w:val="00043F0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43F0D"/>
    <w:rPr>
      <w:rFonts w:asciiTheme="majorHAnsi" w:eastAsiaTheme="majorEastAsia" w:hAnsiTheme="majorHAnsi" w:cstheme="majorBidi"/>
      <w:color w:val="1F4D78" w:themeColor="accent1" w:themeShade="7F"/>
      <w:sz w:val="24"/>
      <w:szCs w:val="24"/>
    </w:rPr>
  </w:style>
  <w:style w:type="character" w:customStyle="1" w:styleId="valoredato">
    <w:name w:val="valoredato"/>
    <w:basedOn w:val="Carpredefinitoparagrafo"/>
    <w:rsid w:val="0004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9345">
      <w:bodyDiv w:val="1"/>
      <w:marLeft w:val="0"/>
      <w:marRight w:val="0"/>
      <w:marTop w:val="0"/>
      <w:marBottom w:val="0"/>
      <w:divBdr>
        <w:top w:val="none" w:sz="0" w:space="0" w:color="auto"/>
        <w:left w:val="none" w:sz="0" w:space="0" w:color="auto"/>
        <w:bottom w:val="none" w:sz="0" w:space="0" w:color="auto"/>
        <w:right w:val="none" w:sz="0" w:space="0" w:color="auto"/>
      </w:divBdr>
    </w:div>
    <w:div w:id="2075201432">
      <w:bodyDiv w:val="1"/>
      <w:marLeft w:val="0"/>
      <w:marRight w:val="0"/>
      <w:marTop w:val="0"/>
      <w:marBottom w:val="0"/>
      <w:divBdr>
        <w:top w:val="none" w:sz="0" w:space="0" w:color="auto"/>
        <w:left w:val="none" w:sz="0" w:space="0" w:color="auto"/>
        <w:bottom w:val="none" w:sz="0" w:space="0" w:color="auto"/>
        <w:right w:val="none" w:sz="0" w:space="0" w:color="auto"/>
      </w:divBdr>
      <w:divsChild>
        <w:div w:id="1190725259">
          <w:marLeft w:val="0"/>
          <w:marRight w:val="0"/>
          <w:marTop w:val="0"/>
          <w:marBottom w:val="0"/>
          <w:divBdr>
            <w:top w:val="none" w:sz="0" w:space="0" w:color="auto"/>
            <w:left w:val="none" w:sz="0" w:space="0" w:color="auto"/>
            <w:bottom w:val="none" w:sz="0" w:space="0" w:color="auto"/>
            <w:right w:val="none" w:sz="0" w:space="0" w:color="auto"/>
          </w:divBdr>
          <w:divsChild>
            <w:div w:id="866526819">
              <w:marLeft w:val="0"/>
              <w:marRight w:val="0"/>
              <w:marTop w:val="0"/>
              <w:marBottom w:val="0"/>
              <w:divBdr>
                <w:top w:val="none" w:sz="0" w:space="0" w:color="auto"/>
                <w:left w:val="none" w:sz="0" w:space="0" w:color="auto"/>
                <w:bottom w:val="none" w:sz="0" w:space="0" w:color="auto"/>
                <w:right w:val="none" w:sz="0" w:space="0" w:color="auto"/>
              </w:divBdr>
              <w:divsChild>
                <w:div w:id="1276870292">
                  <w:marLeft w:val="0"/>
                  <w:marRight w:val="150"/>
                  <w:marTop w:val="75"/>
                  <w:marBottom w:val="0"/>
                  <w:divBdr>
                    <w:top w:val="single" w:sz="6" w:space="3" w:color="DCDCDC"/>
                    <w:left w:val="single" w:sz="6" w:space="2" w:color="DCDCDC"/>
                    <w:bottom w:val="single" w:sz="6" w:space="3" w:color="DCDCDC"/>
                    <w:right w:val="single" w:sz="6" w:space="9" w:color="DCDCDC"/>
                  </w:divBdr>
                  <w:divsChild>
                    <w:div w:id="13198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3119">
          <w:marLeft w:val="0"/>
          <w:marRight w:val="0"/>
          <w:marTop w:val="0"/>
          <w:marBottom w:val="0"/>
          <w:divBdr>
            <w:top w:val="none" w:sz="0" w:space="0" w:color="auto"/>
            <w:left w:val="none" w:sz="0" w:space="0" w:color="auto"/>
            <w:bottom w:val="none" w:sz="0" w:space="0" w:color="auto"/>
            <w:right w:val="none" w:sz="0" w:space="0" w:color="auto"/>
          </w:divBdr>
          <w:divsChild>
            <w:div w:id="1041709903">
              <w:marLeft w:val="0"/>
              <w:marRight w:val="0"/>
              <w:marTop w:val="0"/>
              <w:marBottom w:val="0"/>
              <w:divBdr>
                <w:top w:val="none" w:sz="0" w:space="0" w:color="auto"/>
                <w:left w:val="none" w:sz="0" w:space="0" w:color="auto"/>
                <w:bottom w:val="none" w:sz="0" w:space="0" w:color="auto"/>
                <w:right w:val="none" w:sz="0" w:space="0" w:color="auto"/>
              </w:divBdr>
              <w:divsChild>
                <w:div w:id="98918742">
                  <w:marLeft w:val="0"/>
                  <w:marRight w:val="150"/>
                  <w:marTop w:val="75"/>
                  <w:marBottom w:val="0"/>
                  <w:divBdr>
                    <w:top w:val="single" w:sz="6" w:space="3" w:color="DCDCDC"/>
                    <w:left w:val="single" w:sz="6" w:space="2" w:color="DCDCDC"/>
                    <w:bottom w:val="single" w:sz="6" w:space="3" w:color="DCDCDC"/>
                    <w:right w:val="single" w:sz="6" w:space="9" w:color="DCDCDC"/>
                  </w:divBdr>
                  <w:divsChild>
                    <w:div w:id="4050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6423">
          <w:marLeft w:val="0"/>
          <w:marRight w:val="0"/>
          <w:marTop w:val="0"/>
          <w:marBottom w:val="0"/>
          <w:divBdr>
            <w:top w:val="none" w:sz="0" w:space="0" w:color="auto"/>
            <w:left w:val="none" w:sz="0" w:space="0" w:color="auto"/>
            <w:bottom w:val="none" w:sz="0" w:space="0" w:color="auto"/>
            <w:right w:val="none" w:sz="0" w:space="0" w:color="auto"/>
          </w:divBdr>
          <w:divsChild>
            <w:div w:id="1220626362">
              <w:marLeft w:val="0"/>
              <w:marRight w:val="0"/>
              <w:marTop w:val="0"/>
              <w:marBottom w:val="0"/>
              <w:divBdr>
                <w:top w:val="none" w:sz="0" w:space="0" w:color="auto"/>
                <w:left w:val="none" w:sz="0" w:space="0" w:color="auto"/>
                <w:bottom w:val="none" w:sz="0" w:space="0" w:color="auto"/>
                <w:right w:val="none" w:sz="0" w:space="0" w:color="auto"/>
              </w:divBdr>
              <w:divsChild>
                <w:div w:id="791241727">
                  <w:marLeft w:val="0"/>
                  <w:marRight w:val="150"/>
                  <w:marTop w:val="75"/>
                  <w:marBottom w:val="0"/>
                  <w:divBdr>
                    <w:top w:val="single" w:sz="6" w:space="3" w:color="DCDCDC"/>
                    <w:left w:val="single" w:sz="6" w:space="2" w:color="DCDCDC"/>
                    <w:bottom w:val="single" w:sz="6" w:space="3" w:color="DCDCDC"/>
                    <w:right w:val="single" w:sz="6" w:space="9" w:color="DCDCDC"/>
                  </w:divBdr>
                  <w:divsChild>
                    <w:div w:id="1125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9627">
          <w:marLeft w:val="0"/>
          <w:marRight w:val="0"/>
          <w:marTop w:val="150"/>
          <w:marBottom w:val="150"/>
          <w:divBdr>
            <w:top w:val="none" w:sz="0" w:space="0" w:color="auto"/>
            <w:left w:val="none" w:sz="0" w:space="0" w:color="auto"/>
            <w:bottom w:val="none" w:sz="0" w:space="0" w:color="auto"/>
            <w:right w:val="none" w:sz="0" w:space="0" w:color="auto"/>
          </w:divBdr>
          <w:divsChild>
            <w:div w:id="1606038452">
              <w:marLeft w:val="0"/>
              <w:marRight w:val="0"/>
              <w:marTop w:val="0"/>
              <w:marBottom w:val="0"/>
              <w:divBdr>
                <w:top w:val="none" w:sz="0" w:space="0" w:color="auto"/>
                <w:left w:val="none" w:sz="0" w:space="0" w:color="auto"/>
                <w:bottom w:val="none" w:sz="0" w:space="0" w:color="auto"/>
                <w:right w:val="none" w:sz="0" w:space="0" w:color="auto"/>
              </w:divBdr>
              <w:divsChild>
                <w:div w:id="721095952">
                  <w:marLeft w:val="0"/>
                  <w:marRight w:val="0"/>
                  <w:marTop w:val="0"/>
                  <w:marBottom w:val="0"/>
                  <w:divBdr>
                    <w:top w:val="none" w:sz="0" w:space="0" w:color="auto"/>
                    <w:left w:val="none" w:sz="0" w:space="0" w:color="auto"/>
                    <w:bottom w:val="none" w:sz="0" w:space="0" w:color="auto"/>
                    <w:right w:val="none" w:sz="0" w:space="0" w:color="auto"/>
                  </w:divBdr>
                </w:div>
                <w:div w:id="571965379">
                  <w:marLeft w:val="0"/>
                  <w:marRight w:val="0"/>
                  <w:marTop w:val="0"/>
                  <w:marBottom w:val="0"/>
                  <w:divBdr>
                    <w:top w:val="none" w:sz="0" w:space="0" w:color="auto"/>
                    <w:left w:val="none" w:sz="0" w:space="0" w:color="auto"/>
                    <w:bottom w:val="none" w:sz="0" w:space="0" w:color="auto"/>
                    <w:right w:val="none" w:sz="0" w:space="0" w:color="auto"/>
                  </w:divBdr>
                </w:div>
                <w:div w:id="361710341">
                  <w:marLeft w:val="0"/>
                  <w:marRight w:val="0"/>
                  <w:marTop w:val="0"/>
                  <w:marBottom w:val="0"/>
                  <w:divBdr>
                    <w:top w:val="none" w:sz="0" w:space="0" w:color="auto"/>
                    <w:left w:val="none" w:sz="0" w:space="0" w:color="auto"/>
                    <w:bottom w:val="none" w:sz="0" w:space="0" w:color="auto"/>
                    <w:right w:val="none" w:sz="0" w:space="0" w:color="auto"/>
                  </w:divBdr>
                </w:div>
                <w:div w:id="1044863517">
                  <w:marLeft w:val="0"/>
                  <w:marRight w:val="0"/>
                  <w:marTop w:val="0"/>
                  <w:marBottom w:val="0"/>
                  <w:divBdr>
                    <w:top w:val="none" w:sz="0" w:space="0" w:color="auto"/>
                    <w:left w:val="none" w:sz="0" w:space="0" w:color="auto"/>
                    <w:bottom w:val="none" w:sz="0" w:space="0" w:color="auto"/>
                    <w:right w:val="none" w:sz="0" w:space="0" w:color="auto"/>
                  </w:divBdr>
                </w:div>
                <w:div w:id="819619981">
                  <w:marLeft w:val="0"/>
                  <w:marRight w:val="0"/>
                  <w:marTop w:val="0"/>
                  <w:marBottom w:val="0"/>
                  <w:divBdr>
                    <w:top w:val="none" w:sz="0" w:space="0" w:color="auto"/>
                    <w:left w:val="none" w:sz="0" w:space="0" w:color="auto"/>
                    <w:bottom w:val="none" w:sz="0" w:space="0" w:color="auto"/>
                    <w:right w:val="none" w:sz="0" w:space="0" w:color="auto"/>
                  </w:divBdr>
                </w:div>
                <w:div w:id="363942926">
                  <w:marLeft w:val="0"/>
                  <w:marRight w:val="0"/>
                  <w:marTop w:val="0"/>
                  <w:marBottom w:val="0"/>
                  <w:divBdr>
                    <w:top w:val="none" w:sz="0" w:space="0" w:color="auto"/>
                    <w:left w:val="none" w:sz="0" w:space="0" w:color="auto"/>
                    <w:bottom w:val="none" w:sz="0" w:space="0" w:color="auto"/>
                    <w:right w:val="none" w:sz="0" w:space="0" w:color="auto"/>
                  </w:divBdr>
                </w:div>
                <w:div w:id="1271206077">
                  <w:marLeft w:val="0"/>
                  <w:marRight w:val="0"/>
                  <w:marTop w:val="0"/>
                  <w:marBottom w:val="0"/>
                  <w:divBdr>
                    <w:top w:val="none" w:sz="0" w:space="0" w:color="auto"/>
                    <w:left w:val="none" w:sz="0" w:space="0" w:color="auto"/>
                    <w:bottom w:val="none" w:sz="0" w:space="0" w:color="auto"/>
                    <w:right w:val="none" w:sz="0" w:space="0" w:color="auto"/>
                  </w:divBdr>
                  <w:divsChild>
                    <w:div w:id="1848523752">
                      <w:marLeft w:val="0"/>
                      <w:marRight w:val="0"/>
                      <w:marTop w:val="0"/>
                      <w:marBottom w:val="0"/>
                      <w:divBdr>
                        <w:top w:val="none" w:sz="0" w:space="0" w:color="auto"/>
                        <w:left w:val="none" w:sz="0" w:space="0" w:color="auto"/>
                        <w:bottom w:val="none" w:sz="0" w:space="0" w:color="auto"/>
                        <w:right w:val="none" w:sz="0" w:space="0" w:color="auto"/>
                      </w:divBdr>
                      <w:divsChild>
                        <w:div w:id="1088692983">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652949578">
                  <w:marLeft w:val="0"/>
                  <w:marRight w:val="0"/>
                  <w:marTop w:val="0"/>
                  <w:marBottom w:val="0"/>
                  <w:divBdr>
                    <w:top w:val="none" w:sz="0" w:space="0" w:color="auto"/>
                    <w:left w:val="none" w:sz="0" w:space="0" w:color="auto"/>
                    <w:bottom w:val="none" w:sz="0" w:space="0" w:color="auto"/>
                    <w:right w:val="none" w:sz="0" w:space="0" w:color="auto"/>
                  </w:divBdr>
                </w:div>
                <w:div w:id="1968656956">
                  <w:marLeft w:val="0"/>
                  <w:marRight w:val="0"/>
                  <w:marTop w:val="0"/>
                  <w:marBottom w:val="0"/>
                  <w:divBdr>
                    <w:top w:val="none" w:sz="0" w:space="0" w:color="auto"/>
                    <w:left w:val="none" w:sz="0" w:space="0" w:color="auto"/>
                    <w:bottom w:val="none" w:sz="0" w:space="0" w:color="auto"/>
                    <w:right w:val="none" w:sz="0" w:space="0" w:color="auto"/>
                  </w:divBdr>
                  <w:divsChild>
                    <w:div w:id="309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rtigogolo.eu" TargetMode="External"/><Relationship Id="rId13" Type="http://schemas.openxmlformats.org/officeDocument/2006/relationships/hyperlink" Target="http://www.artigogolo.eu" TargetMode="External"/><Relationship Id="rId3" Type="http://schemas.microsoft.com/office/2007/relationships/stylesWithEffects" Target="stylesWithEffects.xml"/><Relationship Id="rId7" Type="http://schemas.openxmlformats.org/officeDocument/2006/relationships/hyperlink" Target="http://www.doitfestival.eu/" TargetMode="External"/><Relationship Id="rId12" Type="http://schemas.openxmlformats.org/officeDocument/2006/relationships/hyperlink" Target="http://teatroilmoscerino.oneminutes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piuneart.it/wordpress/cecilia-bernabei/" TargetMode="External"/><Relationship Id="rId11" Type="http://schemas.openxmlformats.org/officeDocument/2006/relationships/hyperlink" Target="https://goo.gl/maps/eZdYWoTX65C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itfestival.eu/" TargetMode="External"/><Relationship Id="rId4" Type="http://schemas.openxmlformats.org/officeDocument/2006/relationships/settings" Target="settings.xml"/><Relationship Id="rId9" Type="http://schemas.openxmlformats.org/officeDocument/2006/relationships/hyperlink" Target="http://www.chipiuneart.it/artigogolo/giuria-201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1559</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Walter</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Angela</cp:lastModifiedBy>
  <cp:revision>4</cp:revision>
  <dcterms:created xsi:type="dcterms:W3CDTF">2016-10-16T10:02:00Z</dcterms:created>
  <dcterms:modified xsi:type="dcterms:W3CDTF">2016-10-16T10:09:00Z</dcterms:modified>
</cp:coreProperties>
</file>