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FABAE" w14:textId="77777777" w:rsidR="00674FFA" w:rsidRDefault="00674FFA" w:rsidP="00914FD7"/>
    <w:p w14:paraId="6929E802" w14:textId="77777777" w:rsidR="00B577CF" w:rsidRDefault="00B577CF" w:rsidP="00B577CF">
      <w:pPr>
        <w:pStyle w:val="Titolo1"/>
      </w:pPr>
    </w:p>
    <w:p w14:paraId="07B67E9B" w14:textId="77777777" w:rsidR="00B577CF" w:rsidRDefault="00B577CF" w:rsidP="00B577CF">
      <w:pPr>
        <w:pStyle w:val="Titolo1"/>
      </w:pPr>
    </w:p>
    <w:p w14:paraId="6BA8C23A" w14:textId="77777777" w:rsidR="0086338D" w:rsidRDefault="0086338D" w:rsidP="0086338D">
      <w:pPr>
        <w:pStyle w:val="NormaleWeb"/>
        <w:shd w:val="clear" w:color="auto" w:fill="FFFFFF"/>
        <w:spacing w:before="216" w:beforeAutospacing="0" w:after="216" w:afterAutospacing="0"/>
        <w:jc w:val="center"/>
        <w:rPr>
          <w:rFonts w:ascii="Playfair Display Regular" w:hAnsi="Playfair Display Regular" w:cs="Tahoma"/>
          <w:b/>
          <w:color w:val="000000"/>
          <w:sz w:val="32"/>
          <w:szCs w:val="32"/>
          <w:u w:val="single"/>
        </w:rPr>
      </w:pPr>
    </w:p>
    <w:p w14:paraId="008ADF7A" w14:textId="77777777" w:rsidR="0086338D" w:rsidRPr="0086338D" w:rsidRDefault="0086338D" w:rsidP="0086338D">
      <w:pPr>
        <w:pStyle w:val="NormaleWeb"/>
        <w:shd w:val="clear" w:color="auto" w:fill="FFFFFF"/>
        <w:spacing w:before="216" w:beforeAutospacing="0" w:after="216" w:afterAutospacing="0"/>
        <w:jc w:val="center"/>
        <w:rPr>
          <w:rFonts w:ascii="Playfair Display Regular" w:hAnsi="Playfair Display Regular" w:cs="Tahoma"/>
          <w:b/>
          <w:color w:val="000000"/>
          <w:sz w:val="32"/>
          <w:szCs w:val="32"/>
          <w:u w:val="single"/>
        </w:rPr>
      </w:pPr>
      <w:bookmarkStart w:id="0" w:name="_GoBack"/>
      <w:bookmarkEnd w:id="0"/>
      <w:r w:rsidRPr="0086338D">
        <w:rPr>
          <w:rFonts w:ascii="Playfair Display Regular" w:hAnsi="Playfair Display Regular" w:cs="Tahoma"/>
          <w:b/>
          <w:color w:val="000000"/>
          <w:sz w:val="32"/>
          <w:szCs w:val="32"/>
          <w:u w:val="single"/>
        </w:rPr>
        <w:t xml:space="preserve">Vigna </w:t>
      </w:r>
      <w:proofErr w:type="spellStart"/>
      <w:r w:rsidRPr="0086338D">
        <w:rPr>
          <w:rFonts w:ascii="Playfair Display Regular" w:hAnsi="Playfair Display Regular" w:cs="Tahoma"/>
          <w:b/>
          <w:color w:val="000000"/>
          <w:sz w:val="32"/>
          <w:szCs w:val="32"/>
          <w:u w:val="single"/>
        </w:rPr>
        <w:t>Barberini</w:t>
      </w:r>
      <w:proofErr w:type="spellEnd"/>
    </w:p>
    <w:p w14:paraId="6AABE9D0" w14:textId="77777777" w:rsidR="0086338D" w:rsidRPr="0086338D" w:rsidRDefault="0086338D" w:rsidP="0086338D">
      <w:pPr>
        <w:pStyle w:val="NormaleWeb"/>
        <w:shd w:val="clear" w:color="auto" w:fill="FFFFFF"/>
        <w:spacing w:before="216" w:beforeAutospacing="0" w:after="216" w:afterAutospacing="0"/>
        <w:jc w:val="center"/>
        <w:rPr>
          <w:rFonts w:ascii="Playfair Display Regular" w:hAnsi="Playfair Display Regular" w:cs="Tahoma"/>
          <w:b/>
          <w:color w:val="000000"/>
        </w:rPr>
      </w:pPr>
    </w:p>
    <w:p w14:paraId="6035CDFE" w14:textId="77777777" w:rsidR="0086338D" w:rsidRPr="0086338D" w:rsidRDefault="0086338D" w:rsidP="0086338D">
      <w:pPr>
        <w:pStyle w:val="NormaleWeb"/>
        <w:shd w:val="clear" w:color="auto" w:fill="FFFFFF"/>
        <w:spacing w:before="216" w:beforeAutospacing="0" w:after="216" w:afterAutospacing="0"/>
        <w:ind w:left="180" w:right="98"/>
        <w:jc w:val="both"/>
        <w:rPr>
          <w:rFonts w:ascii="Playfair Display Regular" w:hAnsi="Playfair Display Regular" w:cs="Tahoma"/>
          <w:color w:val="000000"/>
        </w:rPr>
      </w:pPr>
      <w:r w:rsidRPr="0086338D">
        <w:rPr>
          <w:rFonts w:ascii="Playfair Display Regular" w:hAnsi="Playfair Display Regular" w:cs="Tahoma"/>
          <w:color w:val="000000"/>
        </w:rPr>
        <w:t xml:space="preserve">La zona denominata Vigna </w:t>
      </w:r>
      <w:proofErr w:type="spellStart"/>
      <w:r w:rsidRPr="0086338D">
        <w:rPr>
          <w:rFonts w:ascii="Playfair Display Regular" w:hAnsi="Playfair Display Regular" w:cs="Tahoma"/>
          <w:color w:val="000000"/>
        </w:rPr>
        <w:t>Barberini</w:t>
      </w:r>
      <w:proofErr w:type="spellEnd"/>
      <w:r w:rsidRPr="0086338D">
        <w:rPr>
          <w:rStyle w:val="Intestazione"/>
          <w:rFonts w:ascii="Playfair Display Regular" w:hAnsi="Playfair Display Regular" w:cs="Arial"/>
          <w:color w:val="252525"/>
          <w:shd w:val="clear" w:color="auto" w:fill="FFFFFF"/>
        </w:rPr>
        <w:t xml:space="preserve"> </w:t>
      </w:r>
      <w:r w:rsidRPr="0086338D">
        <w:rPr>
          <w:rFonts w:ascii="Playfair Display Regular" w:hAnsi="Playfair Display Regular" w:cs="Arial"/>
          <w:shd w:val="clear" w:color="auto" w:fill="FFFFFF"/>
        </w:rPr>
        <w:t>(110 x 150 metri)</w:t>
      </w:r>
      <w:r w:rsidRPr="0086338D">
        <w:rPr>
          <w:rStyle w:val="apple-converted-space"/>
          <w:rFonts w:ascii="Playfair Display Regular" w:hAnsi="Playfair Display Regular" w:cs="Arial"/>
          <w:shd w:val="clear" w:color="auto" w:fill="FFFFFF"/>
        </w:rPr>
        <w:t> </w:t>
      </w:r>
      <w:r w:rsidRPr="0086338D">
        <w:rPr>
          <w:rFonts w:ascii="Playfair Display Regular" w:hAnsi="Playfair Display Regular" w:cs="Tahoma"/>
          <w:color w:val="000000"/>
        </w:rPr>
        <w:t xml:space="preserve">è una grande terrazza posta sul versante orientale del Palatino, in posizione panoramica sulla valle del Colosseo. Risultato di un lento raggruppamento di proprietà compiuto tra il XV e il XVII secolo </w:t>
      </w:r>
      <w:proofErr w:type="gramStart"/>
      <w:r w:rsidRPr="0086338D">
        <w:rPr>
          <w:rFonts w:ascii="Playfair Display Regular" w:hAnsi="Playfair Display Regular" w:cs="Tahoma"/>
          <w:color w:val="000000"/>
        </w:rPr>
        <w:t>dai</w:t>
      </w:r>
      <w:proofErr w:type="gramEnd"/>
      <w:r w:rsidRPr="0086338D">
        <w:rPr>
          <w:rFonts w:ascii="Playfair Display Regular" w:hAnsi="Playfair Display Regular" w:cs="Tahoma"/>
          <w:color w:val="000000"/>
        </w:rPr>
        <w:t xml:space="preserve"> Capranica prima e dai </w:t>
      </w:r>
      <w:proofErr w:type="spellStart"/>
      <w:r w:rsidRPr="0086338D">
        <w:rPr>
          <w:rFonts w:ascii="Playfair Display Regular" w:hAnsi="Playfair Display Regular" w:cs="Tahoma"/>
          <w:color w:val="000000"/>
        </w:rPr>
        <w:t>Barberini</w:t>
      </w:r>
      <w:proofErr w:type="spellEnd"/>
      <w:r w:rsidRPr="0086338D">
        <w:rPr>
          <w:rFonts w:ascii="Playfair Display Regular" w:hAnsi="Playfair Display Regular" w:cs="Tahoma"/>
          <w:color w:val="000000"/>
        </w:rPr>
        <w:t xml:space="preserve"> poi, la Vigna fu annessa al parco archeologico del Palatino-Foro Romano nel 1909.</w:t>
      </w:r>
    </w:p>
    <w:p w14:paraId="0B2C7121" w14:textId="77777777" w:rsidR="0086338D" w:rsidRPr="0086338D" w:rsidRDefault="0086338D" w:rsidP="0086338D">
      <w:pPr>
        <w:pStyle w:val="NormaleWeb"/>
        <w:shd w:val="clear" w:color="auto" w:fill="FFFFFF"/>
        <w:spacing w:before="216" w:beforeAutospacing="0" w:after="216" w:afterAutospacing="0"/>
        <w:ind w:left="180" w:right="98"/>
        <w:jc w:val="both"/>
        <w:rPr>
          <w:rFonts w:ascii="Playfair Display Regular" w:hAnsi="Playfair Display Regular" w:cs="Tahoma"/>
          <w:color w:val="000000"/>
        </w:rPr>
      </w:pPr>
      <w:r w:rsidRPr="0086338D">
        <w:rPr>
          <w:rFonts w:ascii="Playfair Display Regular" w:hAnsi="Playfair Display Regular" w:cs="Tahoma"/>
          <w:color w:val="000000"/>
        </w:rPr>
        <w:t xml:space="preserve">Gli scavi, iniziati negli anni Trenta da Alfonso </w:t>
      </w:r>
      <w:proofErr w:type="spellStart"/>
      <w:r w:rsidRPr="0086338D">
        <w:rPr>
          <w:rFonts w:ascii="Playfair Display Regular" w:hAnsi="Playfair Display Regular" w:cs="Tahoma"/>
          <w:color w:val="000000"/>
        </w:rPr>
        <w:t>Bartoli</w:t>
      </w:r>
      <w:proofErr w:type="spellEnd"/>
      <w:r w:rsidRPr="0086338D">
        <w:rPr>
          <w:rFonts w:ascii="Playfair Display Regular" w:hAnsi="Playfair Display Regular" w:cs="Tahoma"/>
          <w:color w:val="000000"/>
        </w:rPr>
        <w:t xml:space="preserve">, misero in luce le fondazioni di un tempio, identificato con quello del Sole, costruito dall’imperatore </w:t>
      </w:r>
      <w:proofErr w:type="spellStart"/>
      <w:r w:rsidRPr="0086338D">
        <w:rPr>
          <w:rFonts w:ascii="Playfair Display Regular" w:hAnsi="Playfair Display Regular" w:cs="Tahoma"/>
          <w:color w:val="000000"/>
        </w:rPr>
        <w:t>Elagabalo</w:t>
      </w:r>
      <w:proofErr w:type="spellEnd"/>
      <w:r w:rsidRPr="0086338D">
        <w:rPr>
          <w:rFonts w:ascii="Playfair Display Regular" w:hAnsi="Playfair Display Regular" w:cs="Tahoma"/>
          <w:color w:val="000000"/>
        </w:rPr>
        <w:t xml:space="preserve">, che vi raccolse le reliquie più sacre della storia di Roma. Si accedeva alla terrazza del tempio per mezzo di un ingresso monumentale detto </w:t>
      </w:r>
      <w:proofErr w:type="spellStart"/>
      <w:r w:rsidRPr="0086338D">
        <w:rPr>
          <w:rFonts w:ascii="Playfair Display Regular" w:hAnsi="Playfair Display Regular" w:cs="Tahoma"/>
          <w:i/>
          <w:color w:val="000000"/>
        </w:rPr>
        <w:t>Pentapylum</w:t>
      </w:r>
      <w:proofErr w:type="spellEnd"/>
      <w:r w:rsidRPr="0086338D">
        <w:rPr>
          <w:rFonts w:ascii="Playfair Display Regular" w:hAnsi="Playfair Display Regular" w:cs="Tahoma"/>
          <w:color w:val="000000"/>
        </w:rPr>
        <w:t xml:space="preserve">, i cui resti sono da riconoscere in quelli ancora oggi visibili lungo il confine tra via di S. </w:t>
      </w:r>
      <w:proofErr w:type="spellStart"/>
      <w:r w:rsidRPr="0086338D">
        <w:rPr>
          <w:rFonts w:ascii="Playfair Display Regular" w:hAnsi="Playfair Display Regular" w:cs="Tahoma"/>
          <w:color w:val="000000"/>
        </w:rPr>
        <w:t>Bonaventura</w:t>
      </w:r>
      <w:proofErr w:type="spellEnd"/>
      <w:r w:rsidRPr="0086338D">
        <w:rPr>
          <w:rFonts w:ascii="Playfair Display Regular" w:hAnsi="Playfair Display Regular" w:cs="Tahoma"/>
          <w:color w:val="000000"/>
        </w:rPr>
        <w:t xml:space="preserve"> e la Vigna.</w:t>
      </w:r>
    </w:p>
    <w:p w14:paraId="42FCA906" w14:textId="77777777" w:rsidR="0086338D" w:rsidRPr="0086338D" w:rsidRDefault="0086338D" w:rsidP="0086338D">
      <w:pPr>
        <w:pStyle w:val="NormaleWeb"/>
        <w:shd w:val="clear" w:color="auto" w:fill="FFFFFF"/>
        <w:spacing w:before="216" w:beforeAutospacing="0" w:after="216" w:afterAutospacing="0"/>
        <w:ind w:left="180" w:right="98"/>
        <w:jc w:val="both"/>
        <w:rPr>
          <w:rFonts w:ascii="Playfair Display Regular" w:hAnsi="Playfair Display Regular" w:cs="Tahoma"/>
          <w:color w:val="000000"/>
        </w:rPr>
      </w:pPr>
      <w:r w:rsidRPr="0086338D">
        <w:rPr>
          <w:rFonts w:ascii="Playfair Display Regular" w:hAnsi="Playfair Display Regular" w:cs="Tahoma"/>
          <w:color w:val="000000"/>
        </w:rPr>
        <w:t>Con la seconda fase degli scavi, ripresi dalla metà degli anni Ottanta in collaborazione con l’</w:t>
      </w:r>
      <w:proofErr w:type="spellStart"/>
      <w:r w:rsidRPr="0086338D">
        <w:rPr>
          <w:rFonts w:ascii="Playfair Display Regular" w:hAnsi="Playfair Display Regular" w:cs="Tahoma"/>
          <w:color w:val="000000"/>
        </w:rPr>
        <w:t>Ecole</w:t>
      </w:r>
      <w:proofErr w:type="spellEnd"/>
      <w:r w:rsidRPr="0086338D">
        <w:rPr>
          <w:rFonts w:ascii="Playfair Display Regular" w:hAnsi="Playfair Display Regular" w:cs="Tahoma"/>
          <w:color w:val="000000"/>
        </w:rPr>
        <w:t xml:space="preserve"> </w:t>
      </w:r>
      <w:proofErr w:type="spellStart"/>
      <w:r w:rsidRPr="0086338D">
        <w:rPr>
          <w:rFonts w:ascii="Playfair Display Regular" w:hAnsi="Playfair Display Regular" w:cs="Tahoma"/>
          <w:color w:val="000000"/>
        </w:rPr>
        <w:t>Francaise</w:t>
      </w:r>
      <w:proofErr w:type="spellEnd"/>
      <w:r w:rsidRPr="0086338D">
        <w:rPr>
          <w:rFonts w:ascii="Playfair Display Regular" w:hAnsi="Playfair Display Regular" w:cs="Tahoma"/>
          <w:color w:val="000000"/>
        </w:rPr>
        <w:t xml:space="preserve"> de Rome, si misero in luce importanti strutture che vanno dal IX secolo </w:t>
      </w:r>
      <w:proofErr w:type="spellStart"/>
      <w:proofErr w:type="gramStart"/>
      <w:r w:rsidRPr="0086338D">
        <w:rPr>
          <w:rFonts w:ascii="Playfair Display Regular" w:hAnsi="Playfair Display Regular" w:cs="Tahoma"/>
          <w:color w:val="000000"/>
        </w:rPr>
        <w:t>a.C</w:t>
      </w:r>
      <w:proofErr w:type="spellEnd"/>
      <w:proofErr w:type="gramEnd"/>
      <w:r w:rsidRPr="0086338D">
        <w:rPr>
          <w:rFonts w:ascii="Playfair Display Regular" w:hAnsi="Playfair Display Regular" w:cs="Tahoma"/>
          <w:color w:val="000000"/>
        </w:rPr>
        <w:t xml:space="preserve"> fino all’età tarda. Nel corso delle indagini più recenti, </w:t>
      </w:r>
      <w:proofErr w:type="gramStart"/>
      <w:r w:rsidRPr="0086338D">
        <w:rPr>
          <w:rFonts w:ascii="Playfair Display Regular" w:hAnsi="Playfair Display Regular" w:cs="Tahoma"/>
          <w:color w:val="000000"/>
        </w:rPr>
        <w:t>a partire dal</w:t>
      </w:r>
      <w:proofErr w:type="gramEnd"/>
      <w:r w:rsidRPr="0086338D">
        <w:rPr>
          <w:rFonts w:ascii="Playfair Display Regular" w:hAnsi="Playfair Display Regular" w:cs="Tahoma"/>
          <w:color w:val="000000"/>
        </w:rPr>
        <w:t xml:space="preserve"> 2009, sono stati individuati i resti di una struttura monumentale da interpretarsi, con ogni verosimiglianza, come la </w:t>
      </w:r>
      <w:proofErr w:type="spellStart"/>
      <w:r w:rsidRPr="0086338D">
        <w:rPr>
          <w:rFonts w:ascii="Playfair Display Regular" w:hAnsi="Playfair Display Regular" w:cs="Arial"/>
          <w:i/>
          <w:shd w:val="clear" w:color="auto" w:fill="FFFFFF"/>
        </w:rPr>
        <w:t>coenatio</w:t>
      </w:r>
      <w:proofErr w:type="spellEnd"/>
      <w:r w:rsidRPr="0086338D">
        <w:rPr>
          <w:rFonts w:ascii="Playfair Display Regular" w:hAnsi="Playfair Display Regular" w:cs="Arial"/>
          <w:i/>
          <w:shd w:val="clear" w:color="auto" w:fill="FFFFFF"/>
        </w:rPr>
        <w:t xml:space="preserve"> </w:t>
      </w:r>
      <w:proofErr w:type="spellStart"/>
      <w:r w:rsidRPr="0086338D">
        <w:rPr>
          <w:rFonts w:ascii="Playfair Display Regular" w:hAnsi="Playfair Display Regular" w:cs="Arial"/>
          <w:i/>
          <w:shd w:val="clear" w:color="auto" w:fill="FFFFFF"/>
        </w:rPr>
        <w:t>rotunda</w:t>
      </w:r>
      <w:proofErr w:type="spellEnd"/>
      <w:r w:rsidRPr="0086338D">
        <w:rPr>
          <w:rFonts w:ascii="Playfair Display Regular" w:hAnsi="Playfair Display Regular" w:cs="Tahoma"/>
          <w:color w:val="000000"/>
        </w:rPr>
        <w:t xml:space="preserve">, la famosa sala da pranzo rotante dell’imperatore Nerone. Inoltre, in base agli </w:t>
      </w:r>
      <w:proofErr w:type="gramStart"/>
      <w:r w:rsidRPr="0086338D">
        <w:rPr>
          <w:rFonts w:ascii="Playfair Display Regular" w:hAnsi="Playfair Display Regular" w:cs="Tahoma"/>
          <w:color w:val="000000"/>
        </w:rPr>
        <w:t>estesi</w:t>
      </w:r>
      <w:proofErr w:type="gramEnd"/>
      <w:r w:rsidRPr="0086338D">
        <w:rPr>
          <w:rFonts w:ascii="Playfair Display Regular" w:hAnsi="Playfair Display Regular" w:cs="Tahoma"/>
          <w:color w:val="000000"/>
        </w:rPr>
        <w:t xml:space="preserve"> resti di giardino evidenziati dagli scavi, si è più volte ipotizzato che qui sorgessero gli </w:t>
      </w:r>
      <w:proofErr w:type="spellStart"/>
      <w:r w:rsidRPr="0086338D">
        <w:rPr>
          <w:rStyle w:val="Enfasicorsivo"/>
          <w:rFonts w:ascii="Playfair Display Regular" w:hAnsi="Playfair Display Regular" w:cs="Tahoma"/>
          <w:color w:val="000000"/>
        </w:rPr>
        <w:t>Adonaea</w:t>
      </w:r>
      <w:proofErr w:type="spellEnd"/>
      <w:r w:rsidRPr="0086338D">
        <w:rPr>
          <w:rStyle w:val="apple-converted-space"/>
          <w:rFonts w:ascii="Playfair Display Regular" w:hAnsi="Playfair Display Regular" w:cs="Tahoma"/>
          <w:color w:val="000000"/>
        </w:rPr>
        <w:t> </w:t>
      </w:r>
      <w:r w:rsidRPr="0086338D">
        <w:rPr>
          <w:rFonts w:ascii="Playfair Display Regular" w:hAnsi="Playfair Display Regular" w:cs="Tahoma"/>
          <w:color w:val="000000"/>
        </w:rPr>
        <w:t>o Giardini di Adone, di cui ci parlano le fonti antiche come esistenti all’interno del Palazzo di Domiziano. </w:t>
      </w:r>
    </w:p>
    <w:p w14:paraId="71ED2132" w14:textId="77777777" w:rsidR="0086338D" w:rsidRPr="0086338D" w:rsidRDefault="0086338D" w:rsidP="0086338D">
      <w:pPr>
        <w:pStyle w:val="NormaleWeb"/>
        <w:shd w:val="clear" w:color="auto" w:fill="FFFFFF"/>
        <w:spacing w:before="216" w:beforeAutospacing="0" w:after="216" w:afterAutospacing="0"/>
        <w:ind w:left="180" w:right="98"/>
        <w:jc w:val="both"/>
        <w:rPr>
          <w:rFonts w:ascii="Playfair Display Regular" w:hAnsi="Playfair Display Regular" w:cs="Tahoma"/>
          <w:color w:val="000000"/>
        </w:rPr>
      </w:pPr>
      <w:r w:rsidRPr="0086338D">
        <w:rPr>
          <w:rFonts w:ascii="Playfair Display Regular" w:hAnsi="Playfair Display Regular" w:cs="Tahoma"/>
          <w:color w:val="000000"/>
        </w:rPr>
        <w:t xml:space="preserve">Si è deciso di </w:t>
      </w:r>
      <w:proofErr w:type="spellStart"/>
      <w:r w:rsidRPr="0086338D">
        <w:rPr>
          <w:rFonts w:ascii="Playfair Display Regular" w:hAnsi="Playfair Display Regular" w:cs="Tahoma"/>
          <w:color w:val="000000"/>
        </w:rPr>
        <w:t>reinterrare</w:t>
      </w:r>
      <w:proofErr w:type="spellEnd"/>
      <w:r w:rsidRPr="0086338D">
        <w:rPr>
          <w:rFonts w:ascii="Playfair Display Regular" w:hAnsi="Playfair Display Regular" w:cs="Tahoma"/>
          <w:color w:val="000000"/>
        </w:rPr>
        <w:t xml:space="preserve"> gli scavi, terminati per il Giubileo, anche per mantenere l’atmosfera idillica e campestre che il luogo tuttora conserva e che ne costituisce il fascino principale.</w:t>
      </w:r>
    </w:p>
    <w:p w14:paraId="311F6916" w14:textId="77777777" w:rsidR="0086338D" w:rsidRPr="0086338D" w:rsidRDefault="0086338D" w:rsidP="0086338D">
      <w:pPr>
        <w:pStyle w:val="NormaleWeb"/>
        <w:shd w:val="clear" w:color="auto" w:fill="FFFFFF"/>
        <w:spacing w:before="216" w:beforeAutospacing="0" w:after="216" w:afterAutospacing="0"/>
        <w:ind w:left="180" w:right="98"/>
        <w:jc w:val="both"/>
        <w:rPr>
          <w:rFonts w:ascii="Playfair Display Regular" w:hAnsi="Playfair Display Regular" w:cs="Tahoma"/>
          <w:color w:val="000000"/>
        </w:rPr>
      </w:pPr>
      <w:r w:rsidRPr="0086338D">
        <w:rPr>
          <w:rFonts w:ascii="Playfair Display Regular" w:hAnsi="Playfair Display Regular" w:cs="Tahoma"/>
          <w:color w:val="000000"/>
        </w:rPr>
        <w:t xml:space="preserve">Sull’angolo nord della Vigna </w:t>
      </w:r>
      <w:proofErr w:type="spellStart"/>
      <w:r w:rsidRPr="0086338D">
        <w:rPr>
          <w:rFonts w:ascii="Playfair Display Regular" w:hAnsi="Playfair Display Regular" w:cs="Tahoma"/>
          <w:color w:val="000000"/>
        </w:rPr>
        <w:t>Barberini</w:t>
      </w:r>
      <w:proofErr w:type="spellEnd"/>
      <w:r w:rsidRPr="0086338D">
        <w:rPr>
          <w:rFonts w:ascii="Playfair Display Regular" w:hAnsi="Playfair Display Regular" w:cs="Tahoma"/>
          <w:color w:val="000000"/>
        </w:rPr>
        <w:t xml:space="preserve"> si trova la chiesetta di S. Sebastiano,</w:t>
      </w:r>
      <w:proofErr w:type="gramStart"/>
      <w:r w:rsidRPr="0086338D">
        <w:rPr>
          <w:rFonts w:ascii="Playfair Display Regular" w:hAnsi="Playfair Display Regular" w:cs="Tahoma"/>
          <w:color w:val="000000"/>
        </w:rPr>
        <w:t xml:space="preserve">  </w:t>
      </w:r>
      <w:proofErr w:type="gramEnd"/>
      <w:r w:rsidRPr="0086338D">
        <w:rPr>
          <w:rFonts w:ascii="Playfair Display Regular" w:hAnsi="Playfair Display Regular" w:cs="Tahoma"/>
          <w:color w:val="000000"/>
        </w:rPr>
        <w:t xml:space="preserve">che poggia in parte sul basamento del tempio di </w:t>
      </w:r>
      <w:proofErr w:type="spellStart"/>
      <w:r w:rsidRPr="0086338D">
        <w:rPr>
          <w:rFonts w:ascii="Playfair Display Regular" w:hAnsi="Playfair Display Regular" w:cs="Tahoma"/>
          <w:color w:val="000000"/>
        </w:rPr>
        <w:t>Elagabalo</w:t>
      </w:r>
      <w:proofErr w:type="spellEnd"/>
      <w:r w:rsidRPr="0086338D">
        <w:rPr>
          <w:rFonts w:ascii="Playfair Display Regular" w:hAnsi="Playfair Display Regular" w:cs="Tahoma"/>
          <w:color w:val="000000"/>
        </w:rPr>
        <w:t xml:space="preserve">, nel luogo dove, secondo la tradizione, fu martirizzato il santo. Sul lato meridionale della terrazza, impostata su una grande cisterna e sulle strutture del palazzo imperiale, sorge la chiesa di S. </w:t>
      </w:r>
      <w:proofErr w:type="spellStart"/>
      <w:r w:rsidRPr="0086338D">
        <w:rPr>
          <w:rFonts w:ascii="Playfair Display Regular" w:hAnsi="Playfair Display Regular" w:cs="Tahoma"/>
          <w:color w:val="000000"/>
        </w:rPr>
        <w:t>Bonaventura</w:t>
      </w:r>
      <w:proofErr w:type="spellEnd"/>
      <w:r w:rsidRPr="0086338D">
        <w:rPr>
          <w:rFonts w:ascii="Playfair Display Regular" w:hAnsi="Playfair Display Regular" w:cs="Tahoma"/>
          <w:color w:val="000000"/>
        </w:rPr>
        <w:t xml:space="preserve">, costruita </w:t>
      </w:r>
      <w:proofErr w:type="gramStart"/>
      <w:r w:rsidRPr="0086338D">
        <w:rPr>
          <w:rFonts w:ascii="Playfair Display Regular" w:hAnsi="Playfair Display Regular" w:cs="Tahoma"/>
          <w:color w:val="000000"/>
        </w:rPr>
        <w:t>dal</w:t>
      </w:r>
      <w:proofErr w:type="gramEnd"/>
      <w:r w:rsidRPr="0086338D">
        <w:rPr>
          <w:rFonts w:ascii="Playfair Display Regular" w:hAnsi="Playfair Display Regular" w:cs="Tahoma"/>
          <w:color w:val="000000"/>
        </w:rPr>
        <w:t xml:space="preserve"> Cardinale Francesco </w:t>
      </w:r>
      <w:proofErr w:type="spellStart"/>
      <w:r w:rsidRPr="0086338D">
        <w:rPr>
          <w:rFonts w:ascii="Playfair Display Regular" w:hAnsi="Playfair Display Regular" w:cs="Tahoma"/>
          <w:color w:val="000000"/>
        </w:rPr>
        <w:t>Barberini</w:t>
      </w:r>
      <w:proofErr w:type="spellEnd"/>
      <w:r w:rsidRPr="0086338D">
        <w:rPr>
          <w:rFonts w:ascii="Playfair Display Regular" w:hAnsi="Playfair Display Regular" w:cs="Tahoma"/>
          <w:color w:val="000000"/>
        </w:rPr>
        <w:t xml:space="preserve"> nel 1625.</w:t>
      </w:r>
    </w:p>
    <w:p w14:paraId="1D0F3674" w14:textId="77777777" w:rsidR="0086338D" w:rsidRDefault="0086338D" w:rsidP="0086338D"/>
    <w:p w14:paraId="7F23A6AB" w14:textId="791B788E" w:rsidR="00B577CF" w:rsidRPr="00B577CF" w:rsidRDefault="00B577CF" w:rsidP="00B577CF">
      <w:pPr>
        <w:pStyle w:val="Titolo1"/>
        <w:rPr>
          <w:rFonts w:ascii="Playfair Display" w:hAnsi="Playfair Display"/>
          <w:color w:val="auto"/>
          <w:sz w:val="24"/>
        </w:rPr>
      </w:pPr>
    </w:p>
    <w:sectPr w:rsidR="00B577CF" w:rsidRPr="00B577CF" w:rsidSect="00673F67">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05150" w14:textId="77777777" w:rsidR="00781CC9" w:rsidRDefault="00781CC9" w:rsidP="00B577CF">
      <w:r>
        <w:separator/>
      </w:r>
    </w:p>
  </w:endnote>
  <w:endnote w:type="continuationSeparator" w:id="0">
    <w:p w14:paraId="05A63EB9" w14:textId="77777777" w:rsidR="00781CC9" w:rsidRDefault="00781CC9" w:rsidP="00B5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Consolas"/>
    <w:charset w:val="00"/>
    <w:family w:val="auto"/>
    <w:pitch w:val="variable"/>
    <w:sig w:usb0="A00002EF" w:usb1="4000207B" w:usb2="00000000" w:usb3="00000000" w:csb0="0000019F" w:csb1="00000000"/>
  </w:font>
  <w:font w:name="Yu Gothic Light">
    <w:panose1 w:val="00000000000000000000"/>
    <w:charset w:val="00"/>
    <w:family w:val="roman"/>
    <w:notTrueType/>
    <w:pitch w:val="default"/>
  </w:font>
  <w:font w:name="Playfair Display">
    <w:altName w:val="Playfair Display Regular"/>
    <w:charset w:val="00"/>
    <w:family w:val="auto"/>
    <w:pitch w:val="variable"/>
    <w:sig w:usb0="00000207" w:usb1="00000000" w:usb2="00000000" w:usb3="00000000" w:csb0="00000097" w:csb1="00000000"/>
  </w:font>
  <w:font w:name="Playfair Display Regular">
    <w:panose1 w:val="00000500000000000000"/>
    <w:charset w:val="00"/>
    <w:family w:val="auto"/>
    <w:pitch w:val="variable"/>
    <w:sig w:usb0="00000207" w:usb1="00000000" w:usb2="00000000" w:usb3="00000000" w:csb0="00000097"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320023" w14:textId="77777777" w:rsidR="00B577CF" w:rsidRDefault="00B577CF">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AD7723" w14:textId="77777777" w:rsidR="00B577CF" w:rsidRDefault="00B577CF">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58A130" w14:textId="77777777" w:rsidR="00B577CF" w:rsidRDefault="00B577C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91011" w14:textId="77777777" w:rsidR="00781CC9" w:rsidRDefault="00781CC9" w:rsidP="00B577CF">
      <w:r>
        <w:separator/>
      </w:r>
    </w:p>
  </w:footnote>
  <w:footnote w:type="continuationSeparator" w:id="0">
    <w:p w14:paraId="4B27ED14" w14:textId="77777777" w:rsidR="00781CC9" w:rsidRDefault="00781CC9" w:rsidP="00B577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8C258A" w14:textId="77777777" w:rsidR="00B577CF" w:rsidRDefault="0086338D">
    <w:pPr>
      <w:pStyle w:val="Intestazione"/>
    </w:pPr>
    <w:r>
      <w:rPr>
        <w:noProof/>
        <w:lang w:eastAsia="it-IT"/>
      </w:rPr>
      <w:pict w14:anchorId="20F22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3pt;height:841.9pt;z-index:-251657216;mso-wrap-edited:f;mso-position-horizontal:center;mso-position-horizontal-relative:margin;mso-position-vertical:center;mso-position-vertical-relative:margin" wrapcoords="10637 923 10446 1058 10365 1231 10229 1231 10147 1327 10147 1423 10174 1539 10011 1596 10093 2154 10174 2462 9358 2539 9249 2558 9222 2943 9657 3077 10229 3077 10773 3385 10800 19696 10229 19984 8760 20311 8324 20311 8352 20542 4652 20658 4652 20869 10800 20927 9168 21023 9059 21023 9141 21158 12160 21158 12514 21158 12405 21023 10800 20927 16921 20888 16921 20658 13194 20542 13303 20446 13112 20311 12976 20311 11262 20004 10773 19696 10827 3385 11371 3077 11915 3077 12405 2924 12432 2577 12296 2539 11426 2462 11480 2154 11671 1846 11616 1731 11453 1539 11480 1462 11126 1250 10909 1231 10800 923 10637 923">
          <v:imagedata r:id="rId1" o:title="/Users/themoodit/Desktop/03_DivoNerone/Cartella Lavoro/01_Brand Identity &amp; Guidelines/c. Carta Intestata/01_Brand Identity &amp; Guidelines_CARTA INTESTATA_word.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4AD185" w14:textId="77777777" w:rsidR="00B577CF" w:rsidRDefault="0086338D">
    <w:pPr>
      <w:pStyle w:val="Intestazione"/>
    </w:pPr>
    <w:r>
      <w:rPr>
        <w:noProof/>
        <w:lang w:eastAsia="it-IT"/>
      </w:rPr>
      <w:pict w14:anchorId="05364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595.3pt;height:841.9pt;z-index:-251658240;mso-wrap-edited:f;mso-position-horizontal:center;mso-position-horizontal-relative:margin;mso-position-vertical:center;mso-position-vertical-relative:margin" wrapcoords="10637 923 10446 1058 10365 1231 10229 1231 10147 1327 10147 1423 10174 1539 10011 1596 10093 2154 10174 2462 9358 2539 9249 2558 9222 2943 9657 3077 10229 3077 10773 3385 10800 19696 10229 19984 8760 20311 8324 20311 8352 20542 4652 20658 4652 20869 10800 20927 9168 21023 9059 21023 9141 21158 12160 21158 12514 21158 12405 21023 10800 20927 16921 20888 16921 20658 13194 20542 13303 20446 13112 20311 12976 20311 11262 20004 10773 19696 10827 3385 11371 3077 11915 3077 12405 2924 12432 2577 12296 2539 11426 2462 11480 2154 11671 1846 11616 1731 11453 1539 11480 1462 11126 1250 10909 1231 10800 923 10637 923">
          <v:imagedata r:id="rId1" o:title="/Users/themoodit/Desktop/03_DivoNerone/Cartella Lavoro/01_Brand Identity &amp; Guidelines/c. Carta Intestata/01_Brand Identity &amp; Guidelines_CARTA INTESTATA_word.pd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63C583" w14:textId="77777777" w:rsidR="00B577CF" w:rsidRDefault="0086338D">
    <w:pPr>
      <w:pStyle w:val="Intestazione"/>
    </w:pPr>
    <w:r>
      <w:rPr>
        <w:noProof/>
        <w:lang w:eastAsia="it-IT"/>
      </w:rPr>
      <w:pict w14:anchorId="0F887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95.3pt;height:841.9pt;z-index:-251656192;mso-wrap-edited:f;mso-position-horizontal:center;mso-position-horizontal-relative:margin;mso-position-vertical:center;mso-position-vertical-relative:margin" wrapcoords="10637 923 10446 1058 10365 1231 10229 1231 10147 1327 10147 1423 10174 1539 10011 1596 10093 2154 10174 2462 9358 2539 9249 2558 9222 2943 9657 3077 10229 3077 10773 3385 10800 19696 10229 19984 8760 20311 8324 20311 8352 20542 4652 20658 4652 20869 10800 20927 9168 21023 9059 21023 9141 21158 12160 21158 12514 21158 12405 21023 10800 20927 16921 20888 16921 20658 13194 20542 13303 20446 13112 20311 12976 20311 11262 20004 10773 19696 10827 3385 11371 3077 11915 3077 12405 2924 12432 2577 12296 2539 11426 2462 11480 2154 11671 1846 11616 1731 11453 1539 11480 1462 11126 1250 10909 1231 10800 923 10637 923">
          <v:imagedata r:id="rId1" o:title="/Users/themoodit/Desktop/03_DivoNerone/Cartella Lavoro/01_Brand Identity &amp; Guidelines/c. Carta Intestata/01_Brand Identity &amp; Guidelines_CARTA INTESTATA_word.pd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283"/>
  <w:characterSpacingControl w:val="doNotCompress"/>
  <w:savePreviewPicture/>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CF"/>
    <w:rsid w:val="005F5094"/>
    <w:rsid w:val="00673F67"/>
    <w:rsid w:val="00674FFA"/>
    <w:rsid w:val="00781CC9"/>
    <w:rsid w:val="0086338D"/>
    <w:rsid w:val="008A6A31"/>
    <w:rsid w:val="00914FD7"/>
    <w:rsid w:val="00B577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4624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577C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577CF"/>
    <w:pPr>
      <w:tabs>
        <w:tab w:val="center" w:pos="4819"/>
        <w:tab w:val="right" w:pos="9638"/>
      </w:tabs>
    </w:pPr>
  </w:style>
  <w:style w:type="character" w:customStyle="1" w:styleId="IntestazioneCarattere">
    <w:name w:val="Intestazione Carattere"/>
    <w:basedOn w:val="Caratterepredefinitoparagrafo"/>
    <w:link w:val="Intestazione"/>
    <w:uiPriority w:val="99"/>
    <w:rsid w:val="00B577CF"/>
  </w:style>
  <w:style w:type="paragraph" w:styleId="Pidipagina">
    <w:name w:val="footer"/>
    <w:basedOn w:val="Normale"/>
    <w:link w:val="PidipaginaCarattere"/>
    <w:uiPriority w:val="99"/>
    <w:unhideWhenUsed/>
    <w:rsid w:val="00B577CF"/>
    <w:pPr>
      <w:tabs>
        <w:tab w:val="center" w:pos="4819"/>
        <w:tab w:val="right" w:pos="9638"/>
      </w:tabs>
    </w:pPr>
  </w:style>
  <w:style w:type="character" w:customStyle="1" w:styleId="PidipaginaCarattere">
    <w:name w:val="Piè di pagina Carattere"/>
    <w:basedOn w:val="Caratterepredefinitoparagrafo"/>
    <w:link w:val="Pidipagina"/>
    <w:uiPriority w:val="99"/>
    <w:rsid w:val="00B577CF"/>
  </w:style>
  <w:style w:type="character" w:customStyle="1" w:styleId="Titolo1Carattere">
    <w:name w:val="Titolo 1 Carattere"/>
    <w:basedOn w:val="Caratterepredefinitoparagrafo"/>
    <w:link w:val="Titolo1"/>
    <w:uiPriority w:val="9"/>
    <w:rsid w:val="00B577CF"/>
    <w:rPr>
      <w:rFonts w:asciiTheme="majorHAnsi" w:eastAsiaTheme="majorEastAsia" w:hAnsiTheme="majorHAnsi" w:cstheme="majorBidi"/>
      <w:color w:val="2E74B5" w:themeColor="accent1" w:themeShade="BF"/>
      <w:sz w:val="32"/>
      <w:szCs w:val="32"/>
    </w:rPr>
  </w:style>
  <w:style w:type="paragraph" w:customStyle="1" w:styleId="DivoNerone">
    <w:name w:val="Divo Nerone"/>
    <w:basedOn w:val="Titolo1"/>
    <w:qFormat/>
    <w:rsid w:val="00914FD7"/>
    <w:rPr>
      <w:rFonts w:ascii="Playfair Display" w:hAnsi="Playfair Display"/>
      <w:color w:val="auto"/>
      <w:sz w:val="24"/>
    </w:rPr>
  </w:style>
  <w:style w:type="paragraph" w:styleId="NormaleWeb">
    <w:name w:val="Normal (Web)"/>
    <w:basedOn w:val="Normale"/>
    <w:rsid w:val="0086338D"/>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atterepredefinitoparagrafo"/>
    <w:qFormat/>
    <w:rsid w:val="0086338D"/>
    <w:rPr>
      <w:i/>
      <w:iCs/>
    </w:rPr>
  </w:style>
  <w:style w:type="character" w:customStyle="1" w:styleId="apple-converted-space">
    <w:name w:val="apple-converted-space"/>
    <w:basedOn w:val="Caratterepredefinitoparagrafo"/>
    <w:rsid w:val="008633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577C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577CF"/>
    <w:pPr>
      <w:tabs>
        <w:tab w:val="center" w:pos="4819"/>
        <w:tab w:val="right" w:pos="9638"/>
      </w:tabs>
    </w:pPr>
  </w:style>
  <w:style w:type="character" w:customStyle="1" w:styleId="IntestazioneCarattere">
    <w:name w:val="Intestazione Carattere"/>
    <w:basedOn w:val="Caratterepredefinitoparagrafo"/>
    <w:link w:val="Intestazione"/>
    <w:uiPriority w:val="99"/>
    <w:rsid w:val="00B577CF"/>
  </w:style>
  <w:style w:type="paragraph" w:styleId="Pidipagina">
    <w:name w:val="footer"/>
    <w:basedOn w:val="Normale"/>
    <w:link w:val="PidipaginaCarattere"/>
    <w:uiPriority w:val="99"/>
    <w:unhideWhenUsed/>
    <w:rsid w:val="00B577CF"/>
    <w:pPr>
      <w:tabs>
        <w:tab w:val="center" w:pos="4819"/>
        <w:tab w:val="right" w:pos="9638"/>
      </w:tabs>
    </w:pPr>
  </w:style>
  <w:style w:type="character" w:customStyle="1" w:styleId="PidipaginaCarattere">
    <w:name w:val="Piè di pagina Carattere"/>
    <w:basedOn w:val="Caratterepredefinitoparagrafo"/>
    <w:link w:val="Pidipagina"/>
    <w:uiPriority w:val="99"/>
    <w:rsid w:val="00B577CF"/>
  </w:style>
  <w:style w:type="character" w:customStyle="1" w:styleId="Titolo1Carattere">
    <w:name w:val="Titolo 1 Carattere"/>
    <w:basedOn w:val="Caratterepredefinitoparagrafo"/>
    <w:link w:val="Titolo1"/>
    <w:uiPriority w:val="9"/>
    <w:rsid w:val="00B577CF"/>
    <w:rPr>
      <w:rFonts w:asciiTheme="majorHAnsi" w:eastAsiaTheme="majorEastAsia" w:hAnsiTheme="majorHAnsi" w:cstheme="majorBidi"/>
      <w:color w:val="2E74B5" w:themeColor="accent1" w:themeShade="BF"/>
      <w:sz w:val="32"/>
      <w:szCs w:val="32"/>
    </w:rPr>
  </w:style>
  <w:style w:type="paragraph" w:customStyle="1" w:styleId="DivoNerone">
    <w:name w:val="Divo Nerone"/>
    <w:basedOn w:val="Titolo1"/>
    <w:qFormat/>
    <w:rsid w:val="00914FD7"/>
    <w:rPr>
      <w:rFonts w:ascii="Playfair Display" w:hAnsi="Playfair Display"/>
      <w:color w:val="auto"/>
      <w:sz w:val="24"/>
    </w:rPr>
  </w:style>
  <w:style w:type="paragraph" w:styleId="NormaleWeb">
    <w:name w:val="Normal (Web)"/>
    <w:basedOn w:val="Normale"/>
    <w:rsid w:val="0086338D"/>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atterepredefinitoparagrafo"/>
    <w:qFormat/>
    <w:rsid w:val="0086338D"/>
    <w:rPr>
      <w:i/>
      <w:iCs/>
    </w:rPr>
  </w:style>
  <w:style w:type="character" w:customStyle="1" w:styleId="apple-converted-space">
    <w:name w:val="apple-converted-space"/>
    <w:basedOn w:val="Caratterepredefinitoparagrafo"/>
    <w:rsid w:val="00863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33C436-272F-8142-B651-0768743A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1807</Characters>
  <Application>Microsoft Macintosh Word</Application>
  <DocSecurity>0</DocSecurity>
  <Lines>15</Lines>
  <Paragraphs>4</Paragraphs>
  <ScaleCrop>false</ScaleCrop>
  <HeadingPairs>
    <vt:vector size="4" baseType="variant">
      <vt:variant>
        <vt:lpstr>Titolo</vt:lpstr>
      </vt:variant>
      <vt:variant>
        <vt:i4>1</vt:i4>
      </vt:variant>
      <vt:variant>
        <vt:lpstr>Headings</vt:lpstr>
      </vt:variant>
      <vt:variant>
        <vt:i4>4</vt:i4>
      </vt:variant>
    </vt:vector>
  </HeadingPairs>
  <TitlesOfParts>
    <vt:vector size="5" baseType="lpstr">
      <vt:lpstr/>
      <vt:lpstr/>
      <vt:lpstr/>
      <vt: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sabatini</dc:creator>
  <cp:keywords/>
  <dc:description/>
  <cp:lastModifiedBy>mac</cp:lastModifiedBy>
  <cp:revision>3</cp:revision>
  <dcterms:created xsi:type="dcterms:W3CDTF">2016-10-10T14:11:00Z</dcterms:created>
  <dcterms:modified xsi:type="dcterms:W3CDTF">2016-10-25T14:08:00Z</dcterms:modified>
</cp:coreProperties>
</file>