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ABAE" w14:textId="77777777" w:rsidR="00674FFA" w:rsidRPr="00887BFF" w:rsidRDefault="00674FFA" w:rsidP="00914FD7"/>
    <w:p w14:paraId="6929E802" w14:textId="77777777" w:rsidR="00B577CF" w:rsidRPr="00887BFF" w:rsidRDefault="00B577CF" w:rsidP="00B577CF">
      <w:pPr>
        <w:pStyle w:val="Titolo1"/>
        <w:rPr>
          <w:color w:val="auto"/>
        </w:rPr>
      </w:pPr>
    </w:p>
    <w:p w14:paraId="4E88F914" w14:textId="77777777" w:rsidR="00263477" w:rsidRPr="00887BFF" w:rsidRDefault="00263477" w:rsidP="00263477">
      <w:pPr>
        <w:jc w:val="center"/>
        <w:rPr>
          <w:rFonts w:ascii="Playfair Display Regular" w:hAnsi="Playfair Display Regular"/>
          <w:sz w:val="40"/>
          <w:szCs w:val="40"/>
        </w:rPr>
      </w:pPr>
    </w:p>
    <w:p w14:paraId="32711D66" w14:textId="77777777" w:rsidR="002F15D0" w:rsidRPr="00887BFF" w:rsidRDefault="002F15D0" w:rsidP="00263477">
      <w:pPr>
        <w:jc w:val="center"/>
        <w:rPr>
          <w:rFonts w:ascii="Playfair Display Regular" w:hAnsi="Playfair Display Regular"/>
        </w:rPr>
      </w:pPr>
    </w:p>
    <w:p w14:paraId="1A018480" w14:textId="77777777" w:rsidR="00263477" w:rsidRPr="00887BFF" w:rsidRDefault="00263477" w:rsidP="00263477">
      <w:pPr>
        <w:jc w:val="center"/>
        <w:rPr>
          <w:rFonts w:ascii="Playfair Display Regular" w:hAnsi="Playfair Display Regular"/>
          <w:sz w:val="32"/>
          <w:szCs w:val="32"/>
        </w:rPr>
      </w:pPr>
      <w:r w:rsidRPr="00887BFF">
        <w:rPr>
          <w:rFonts w:ascii="Playfair Display Regular" w:hAnsi="Playfair Display Regular"/>
          <w:sz w:val="32"/>
          <w:szCs w:val="32"/>
        </w:rPr>
        <w:t xml:space="preserve">Il debutto mondiale </w:t>
      </w:r>
      <w:proofErr w:type="gramStart"/>
      <w:r w:rsidRPr="00887BFF">
        <w:rPr>
          <w:rFonts w:ascii="Playfair Display Regular" w:hAnsi="Playfair Display Regular"/>
          <w:sz w:val="32"/>
          <w:szCs w:val="32"/>
        </w:rPr>
        <w:t>di</w:t>
      </w:r>
      <w:proofErr w:type="gramEnd"/>
    </w:p>
    <w:p w14:paraId="4744E3EA" w14:textId="77777777" w:rsidR="00263477" w:rsidRPr="00887BFF" w:rsidRDefault="00263477" w:rsidP="00263477">
      <w:pPr>
        <w:jc w:val="center"/>
        <w:rPr>
          <w:rFonts w:ascii="Playfair Display Regular" w:hAnsi="Playfair Display Regular"/>
          <w:b/>
          <w:sz w:val="32"/>
          <w:szCs w:val="32"/>
        </w:rPr>
      </w:pPr>
    </w:p>
    <w:p w14:paraId="38E85170" w14:textId="77777777" w:rsidR="00263477" w:rsidRPr="00887BFF" w:rsidRDefault="00263477" w:rsidP="00263477">
      <w:pPr>
        <w:jc w:val="center"/>
        <w:rPr>
          <w:rFonts w:ascii="Playfair Display Regular" w:hAnsi="Playfair Display Regular"/>
          <w:b/>
          <w:sz w:val="44"/>
          <w:szCs w:val="44"/>
        </w:rPr>
      </w:pPr>
      <w:r w:rsidRPr="00887BFF">
        <w:rPr>
          <w:rFonts w:ascii="Playfair Display Regular" w:hAnsi="Playfair Display Regular"/>
          <w:b/>
          <w:sz w:val="44"/>
          <w:szCs w:val="44"/>
        </w:rPr>
        <w:t>“DIVO NERONE – OPERA ROCK”</w:t>
      </w:r>
    </w:p>
    <w:p w14:paraId="43890FD4" w14:textId="77777777" w:rsidR="00263477" w:rsidRPr="00887BFF" w:rsidRDefault="00263477" w:rsidP="00263477">
      <w:pPr>
        <w:jc w:val="center"/>
        <w:rPr>
          <w:rFonts w:ascii="Playfair Display Regular" w:hAnsi="Playfair Display Regular"/>
          <w:i/>
          <w:sz w:val="32"/>
          <w:szCs w:val="32"/>
        </w:rPr>
      </w:pPr>
      <w:r w:rsidRPr="00887BFF">
        <w:rPr>
          <w:rFonts w:ascii="Playfair Display Regular" w:hAnsi="Playfair Display Regular"/>
          <w:i/>
          <w:sz w:val="32"/>
          <w:szCs w:val="32"/>
        </w:rPr>
        <w:t xml:space="preserve">IL MUSICAL PIÙ INFUOCATO DELLA STORIA </w:t>
      </w:r>
    </w:p>
    <w:p w14:paraId="3518DE60" w14:textId="724C9DD9" w:rsidR="00DE7F4E" w:rsidRPr="00887BFF" w:rsidRDefault="00263477" w:rsidP="00263477">
      <w:pPr>
        <w:rPr>
          <w:rFonts w:ascii="Playfair Display Regular" w:hAnsi="Playfair Display Regular"/>
          <w:b/>
          <w:sz w:val="32"/>
          <w:szCs w:val="32"/>
        </w:rPr>
      </w:pPr>
      <w:r w:rsidRPr="00887BFF">
        <w:rPr>
          <w:rFonts w:ascii="Playfair Display Regular" w:hAnsi="Playfair Display Regular"/>
          <w:b/>
          <w:sz w:val="32"/>
          <w:szCs w:val="32"/>
        </w:rPr>
        <w:t xml:space="preserve"> </w:t>
      </w:r>
    </w:p>
    <w:p w14:paraId="7EBB106E" w14:textId="77777777" w:rsidR="00263477" w:rsidRPr="00887BFF" w:rsidRDefault="00263477" w:rsidP="00263477">
      <w:pPr>
        <w:jc w:val="center"/>
        <w:rPr>
          <w:rFonts w:ascii="Playfair Display Regular" w:hAnsi="Playfair Display Regular"/>
          <w:b/>
          <w:sz w:val="44"/>
          <w:szCs w:val="44"/>
        </w:rPr>
      </w:pPr>
      <w:r w:rsidRPr="00887BFF">
        <w:rPr>
          <w:rFonts w:ascii="Playfair Display Regular" w:hAnsi="Playfair Display Regular"/>
          <w:b/>
          <w:sz w:val="44"/>
          <w:szCs w:val="44"/>
        </w:rPr>
        <w:t>1° GIUGNO 2017</w:t>
      </w:r>
    </w:p>
    <w:p w14:paraId="5F5F8A55" w14:textId="77777777" w:rsidR="00263477" w:rsidRPr="00887BFF" w:rsidRDefault="00263477" w:rsidP="00263477">
      <w:pPr>
        <w:rPr>
          <w:rFonts w:ascii="Playfair Display Regular" w:hAnsi="Playfair Display Regular"/>
          <w:b/>
        </w:rPr>
      </w:pPr>
    </w:p>
    <w:p w14:paraId="1617DF6C" w14:textId="77777777" w:rsidR="00DE7F4E" w:rsidRPr="00887BFF" w:rsidRDefault="00DE7F4E" w:rsidP="00263477">
      <w:pPr>
        <w:rPr>
          <w:rFonts w:ascii="Playfair Display Regular" w:hAnsi="Playfair Display Regular"/>
          <w:b/>
          <w:sz w:val="32"/>
          <w:szCs w:val="32"/>
        </w:rPr>
      </w:pPr>
    </w:p>
    <w:p w14:paraId="6F4ACE5F" w14:textId="77777777" w:rsidR="00263477" w:rsidRPr="00887BFF" w:rsidRDefault="00263477" w:rsidP="00263477">
      <w:pPr>
        <w:jc w:val="center"/>
        <w:rPr>
          <w:rFonts w:ascii="Playfair Display Regular" w:hAnsi="Playfair Display Regular"/>
          <w:b/>
          <w:sz w:val="32"/>
          <w:szCs w:val="32"/>
        </w:rPr>
      </w:pPr>
      <w:r w:rsidRPr="00887BFF">
        <w:rPr>
          <w:rFonts w:ascii="Playfair Display Regular" w:hAnsi="Playfair Display Regular"/>
          <w:b/>
          <w:sz w:val="32"/>
          <w:szCs w:val="32"/>
        </w:rPr>
        <w:t xml:space="preserve">Una colossale opera musicale ispirata al famoso imperatore </w:t>
      </w:r>
      <w:proofErr w:type="gramStart"/>
      <w:r w:rsidRPr="00887BFF">
        <w:rPr>
          <w:rFonts w:ascii="Playfair Display Regular" w:hAnsi="Playfair Display Regular"/>
          <w:b/>
          <w:sz w:val="32"/>
          <w:szCs w:val="32"/>
        </w:rPr>
        <w:t>romano</w:t>
      </w:r>
      <w:proofErr w:type="gramEnd"/>
    </w:p>
    <w:p w14:paraId="23DBF724" w14:textId="77777777" w:rsidR="00263477" w:rsidRPr="00887BFF" w:rsidRDefault="00263477" w:rsidP="00263477">
      <w:pPr>
        <w:rPr>
          <w:rFonts w:ascii="Playfair Display Regular" w:hAnsi="Playfair Display Regular"/>
          <w:b/>
        </w:rPr>
      </w:pPr>
    </w:p>
    <w:p w14:paraId="48A4F7D2" w14:textId="042122C0" w:rsidR="00263477" w:rsidRPr="00887BFF" w:rsidRDefault="00263477" w:rsidP="00263477">
      <w:pPr>
        <w:jc w:val="both"/>
        <w:rPr>
          <w:rFonts w:ascii="Playfair Display Regular" w:hAnsi="Playfair Display Regular"/>
        </w:rPr>
      </w:pPr>
      <w:r w:rsidRPr="00887BFF">
        <w:rPr>
          <w:rFonts w:ascii="Playfair Display Regular" w:hAnsi="Playfair Display Regular"/>
        </w:rPr>
        <w:t xml:space="preserve">Dal </w:t>
      </w:r>
      <w:r w:rsidRPr="00887BFF">
        <w:rPr>
          <w:rFonts w:ascii="Playfair Display Regular" w:hAnsi="Playfair Display Regular"/>
          <w:b/>
        </w:rPr>
        <w:t xml:space="preserve">1° </w:t>
      </w:r>
      <w:proofErr w:type="gramStart"/>
      <w:r w:rsidRPr="00887BFF">
        <w:rPr>
          <w:rFonts w:ascii="Playfair Display Regular" w:hAnsi="Playfair Display Regular"/>
          <w:b/>
        </w:rPr>
        <w:t>Giugno</w:t>
      </w:r>
      <w:proofErr w:type="gramEnd"/>
      <w:r w:rsidRPr="00887BFF">
        <w:rPr>
          <w:rFonts w:ascii="Playfair Display Regular" w:hAnsi="Playfair Display Regular"/>
          <w:b/>
        </w:rPr>
        <w:t xml:space="preserve">  2017</w:t>
      </w:r>
      <w:r w:rsidRPr="00887BFF">
        <w:rPr>
          <w:rFonts w:ascii="Playfair Display Regular" w:hAnsi="Playfair Display Regular"/>
        </w:rPr>
        <w:t xml:space="preserve"> Roma rivivrà, esattamente nei luoghi che hanno fatto la storia, i fasti imperiali dell’epoca neroniana, </w:t>
      </w:r>
      <w:r w:rsidR="00BA735D">
        <w:rPr>
          <w:rFonts w:ascii="Playfair Display Regular" w:hAnsi="Playfair Display Regular"/>
        </w:rPr>
        <w:t>grazie alla partecipazione del</w:t>
      </w:r>
      <w:r w:rsidRPr="00887BFF">
        <w:rPr>
          <w:rFonts w:ascii="Playfair Display Regular" w:hAnsi="Playfair Display Regular"/>
        </w:rPr>
        <w:t xml:space="preserve"> </w:t>
      </w:r>
      <w:r w:rsidR="00BA735D" w:rsidRPr="00BA735D">
        <w:rPr>
          <w:rFonts w:ascii="Playfair Display Regular" w:hAnsi="Playfair Display Regular"/>
          <w:b/>
        </w:rPr>
        <w:t>Ministero dei beni e delle attività culturali</w:t>
      </w:r>
      <w:r w:rsidR="00BA735D" w:rsidRPr="00BA735D">
        <w:rPr>
          <w:rFonts w:ascii="Playfair Display Regular" w:hAnsi="Playfair Display Regular"/>
        </w:rPr>
        <w:t xml:space="preserve"> </w:t>
      </w:r>
      <w:r w:rsidR="00BA735D" w:rsidRPr="00680F34">
        <w:rPr>
          <w:rFonts w:ascii="Playfair Display Regular" w:hAnsi="Playfair Display Regular"/>
          <w:b/>
        </w:rPr>
        <w:t>e del turismo</w:t>
      </w:r>
      <w:r w:rsidR="00BA735D">
        <w:rPr>
          <w:rFonts w:ascii="Playfair Display Regular" w:hAnsi="Playfair Display Regular"/>
        </w:rPr>
        <w:t xml:space="preserve"> </w:t>
      </w:r>
      <w:r w:rsidRPr="00887BFF">
        <w:rPr>
          <w:rFonts w:ascii="Playfair Display Regular" w:hAnsi="Playfair Display Regular"/>
        </w:rPr>
        <w:t xml:space="preserve">e allo sforzo produttivo di </w:t>
      </w:r>
      <w:r w:rsidRPr="00887BFF">
        <w:rPr>
          <w:rFonts w:ascii="Playfair Display Regular" w:hAnsi="Playfair Display Regular"/>
          <w:b/>
        </w:rPr>
        <w:t xml:space="preserve">Artisti Associati &amp; </w:t>
      </w:r>
      <w:proofErr w:type="spellStart"/>
      <w:r w:rsidRPr="00887BFF">
        <w:rPr>
          <w:rFonts w:ascii="Playfair Display Regular" w:hAnsi="Playfair Display Regular"/>
          <w:b/>
        </w:rPr>
        <w:t>Partners</w:t>
      </w:r>
      <w:proofErr w:type="spellEnd"/>
      <w:r w:rsidRPr="00887BFF">
        <w:rPr>
          <w:rFonts w:ascii="Playfair Display Regular" w:hAnsi="Playfair Display Regular"/>
        </w:rPr>
        <w:t xml:space="preserve">, che porterà in scena il più sensazionale spettacolo d’intrattenimento </w:t>
      </w:r>
      <w:r w:rsidRPr="00887BFF">
        <w:rPr>
          <w:rFonts w:ascii="Playfair Display Regular" w:hAnsi="Playfair Display Regular"/>
          <w:i/>
        </w:rPr>
        <w:t>made in Italy</w:t>
      </w:r>
      <w:r w:rsidRPr="00887BFF">
        <w:rPr>
          <w:rFonts w:ascii="Playfair Display Regular" w:hAnsi="Playfair Display Regular"/>
        </w:rPr>
        <w:t xml:space="preserve"> mai realizzato.</w:t>
      </w:r>
    </w:p>
    <w:p w14:paraId="7BC401A9" w14:textId="77777777" w:rsidR="00263477" w:rsidRPr="00887BFF" w:rsidRDefault="00263477" w:rsidP="00263477">
      <w:pPr>
        <w:jc w:val="both"/>
        <w:rPr>
          <w:rFonts w:ascii="Playfair Display Regular" w:hAnsi="Playfair Display Regular"/>
        </w:rPr>
      </w:pPr>
    </w:p>
    <w:p w14:paraId="2980B073" w14:textId="32267026" w:rsidR="00263477" w:rsidRPr="00887BFF" w:rsidRDefault="00021EDB" w:rsidP="00263477">
      <w:pPr>
        <w:jc w:val="center"/>
        <w:rPr>
          <w:rFonts w:ascii="Playfair Display Regular" w:hAnsi="Playfair Display Regular"/>
        </w:rPr>
      </w:pPr>
      <w:r w:rsidRPr="00887BFF">
        <w:rPr>
          <w:rFonts w:ascii="Playfair Display Regular" w:hAnsi="Playfair Display Regular"/>
        </w:rPr>
        <w:t>C</w:t>
      </w:r>
      <w:r w:rsidR="00263477" w:rsidRPr="00887BFF">
        <w:rPr>
          <w:rFonts w:ascii="Playfair Display Regular" w:hAnsi="Playfair Display Regular"/>
        </w:rPr>
        <w:t>on:</w:t>
      </w:r>
    </w:p>
    <w:p w14:paraId="2CE2DDD8" w14:textId="77777777" w:rsidR="00DE7F4E" w:rsidRPr="00887BFF" w:rsidRDefault="00DE7F4E" w:rsidP="00263477">
      <w:pPr>
        <w:rPr>
          <w:rFonts w:ascii="Playfair Display Regular" w:hAnsi="Playfair Display Regular"/>
        </w:rPr>
      </w:pPr>
    </w:p>
    <w:p w14:paraId="50DD3617" w14:textId="77777777" w:rsidR="00263477" w:rsidRPr="00887BFF" w:rsidRDefault="00263477" w:rsidP="00263477">
      <w:pPr>
        <w:jc w:val="center"/>
        <w:rPr>
          <w:rFonts w:ascii="Playfair Display Regular" w:hAnsi="Playfair Display Regular"/>
          <w:b/>
        </w:rPr>
      </w:pPr>
      <w:proofErr w:type="gramStart"/>
      <w:r w:rsidRPr="00887BFF">
        <w:rPr>
          <w:rFonts w:ascii="Playfair Display Regular" w:hAnsi="Playfair Display Regular"/>
        </w:rPr>
        <w:t>il</w:t>
      </w:r>
      <w:proofErr w:type="gramEnd"/>
      <w:r w:rsidRPr="00887BFF">
        <w:rPr>
          <w:rFonts w:ascii="Playfair Display Regular" w:hAnsi="Playfair Display Regular"/>
        </w:rPr>
        <w:t xml:space="preserve"> 2 </w:t>
      </w:r>
      <w:proofErr w:type="spellStart"/>
      <w:r w:rsidRPr="00887BFF">
        <w:rPr>
          <w:rFonts w:ascii="Playfair Display Regular" w:hAnsi="Playfair Display Regular"/>
        </w:rPr>
        <w:t>Grammy</w:t>
      </w:r>
      <w:proofErr w:type="spellEnd"/>
      <w:r w:rsidRPr="00887BFF">
        <w:rPr>
          <w:rFonts w:ascii="Playfair Display Regular" w:hAnsi="Playfair Display Regular"/>
        </w:rPr>
        <w:t xml:space="preserve"> Awards</w:t>
      </w:r>
      <w:r w:rsidRPr="00887BFF">
        <w:rPr>
          <w:rFonts w:ascii="Playfair Display Regular" w:hAnsi="Playfair Display Regular"/>
          <w:b/>
        </w:rPr>
        <w:t xml:space="preserve"> Franco Migliacci</w:t>
      </w:r>
    </w:p>
    <w:p w14:paraId="51710013" w14:textId="77777777" w:rsidR="00263477" w:rsidRPr="00887BFF" w:rsidRDefault="00263477" w:rsidP="00263477">
      <w:pPr>
        <w:jc w:val="center"/>
        <w:rPr>
          <w:rFonts w:ascii="Playfair Display Regular" w:hAnsi="Playfair Display Regular"/>
          <w:b/>
        </w:rPr>
      </w:pPr>
      <w:proofErr w:type="gramStart"/>
      <w:r w:rsidRPr="00887BFF">
        <w:rPr>
          <w:rFonts w:ascii="Playfair Display Regular" w:hAnsi="Playfair Display Regular"/>
        </w:rPr>
        <w:t>il</w:t>
      </w:r>
      <w:proofErr w:type="gramEnd"/>
      <w:r w:rsidRPr="00887BFF">
        <w:rPr>
          <w:rFonts w:ascii="Playfair Display Regular" w:hAnsi="Playfair Display Regular"/>
        </w:rPr>
        <w:t xml:space="preserve"> 3 volte Premio Oscar</w:t>
      </w:r>
      <w:r w:rsidRPr="00887BFF">
        <w:rPr>
          <w:rFonts w:ascii="Playfair Display Regular" w:hAnsi="Playfair Display Regular"/>
          <w:b/>
        </w:rPr>
        <w:t xml:space="preserve"> Dante Ferretti</w:t>
      </w:r>
    </w:p>
    <w:p w14:paraId="771CAC12" w14:textId="77777777" w:rsidR="00263477" w:rsidRPr="00887BFF" w:rsidRDefault="00263477" w:rsidP="00263477">
      <w:pPr>
        <w:jc w:val="center"/>
        <w:rPr>
          <w:rFonts w:ascii="Playfair Display Regular" w:hAnsi="Playfair Display Regular"/>
          <w:b/>
        </w:rPr>
      </w:pPr>
      <w:proofErr w:type="gramStart"/>
      <w:r w:rsidRPr="00887BFF">
        <w:rPr>
          <w:rFonts w:ascii="Playfair Display Regular" w:hAnsi="Playfair Display Regular"/>
        </w:rPr>
        <w:t>il</w:t>
      </w:r>
      <w:proofErr w:type="gramEnd"/>
      <w:r w:rsidRPr="00887BFF">
        <w:rPr>
          <w:rFonts w:ascii="Playfair Display Regular" w:hAnsi="Playfair Display Regular"/>
        </w:rPr>
        <w:t xml:space="preserve"> 3 volte Premio Oscar</w:t>
      </w:r>
      <w:r w:rsidRPr="00887BFF">
        <w:rPr>
          <w:rFonts w:ascii="Playfair Display Regular" w:hAnsi="Playfair Display Regular"/>
          <w:b/>
        </w:rPr>
        <w:t xml:space="preserve"> Francesca Lo Schiavo </w:t>
      </w:r>
    </w:p>
    <w:p w14:paraId="22022035" w14:textId="77777777" w:rsidR="00263477" w:rsidRPr="00887BFF" w:rsidRDefault="00263477" w:rsidP="00263477">
      <w:pPr>
        <w:jc w:val="center"/>
        <w:rPr>
          <w:rFonts w:ascii="Playfair Display Regular" w:hAnsi="Playfair Display Regular"/>
          <w:b/>
        </w:rPr>
      </w:pPr>
      <w:proofErr w:type="gramStart"/>
      <w:r w:rsidRPr="00887BFF">
        <w:rPr>
          <w:rFonts w:ascii="Playfair Display Regular" w:hAnsi="Playfair Display Regular"/>
        </w:rPr>
        <w:t>il</w:t>
      </w:r>
      <w:proofErr w:type="gramEnd"/>
      <w:r w:rsidRPr="00887BFF">
        <w:rPr>
          <w:rFonts w:ascii="Playfair Display Regular" w:hAnsi="Playfair Display Regular"/>
        </w:rPr>
        <w:t xml:space="preserve"> Premio Oscar</w:t>
      </w:r>
      <w:r w:rsidRPr="00887BFF">
        <w:rPr>
          <w:rFonts w:ascii="Playfair Display Regular" w:hAnsi="Playfair Display Regular"/>
          <w:b/>
        </w:rPr>
        <w:t xml:space="preserve"> Gabriella </w:t>
      </w:r>
      <w:proofErr w:type="spellStart"/>
      <w:r w:rsidRPr="00887BFF">
        <w:rPr>
          <w:rFonts w:ascii="Playfair Display Regular" w:hAnsi="Playfair Display Regular"/>
          <w:b/>
        </w:rPr>
        <w:t>Pescucci</w:t>
      </w:r>
      <w:proofErr w:type="spellEnd"/>
      <w:r w:rsidRPr="00887BFF">
        <w:rPr>
          <w:rFonts w:ascii="Playfair Display Regular" w:hAnsi="Playfair Display Regular"/>
          <w:b/>
        </w:rPr>
        <w:t xml:space="preserve"> </w:t>
      </w:r>
    </w:p>
    <w:p w14:paraId="469A59DC" w14:textId="77777777" w:rsidR="00263477" w:rsidRPr="00887BFF" w:rsidRDefault="00263477" w:rsidP="00263477">
      <w:pPr>
        <w:jc w:val="center"/>
        <w:rPr>
          <w:rFonts w:ascii="Playfair Display Regular" w:hAnsi="Playfair Display Regular"/>
          <w:b/>
        </w:rPr>
      </w:pPr>
      <w:r w:rsidRPr="00887BFF">
        <w:rPr>
          <w:rFonts w:ascii="Playfair Display Regular" w:hAnsi="Playfair Display Regular"/>
        </w:rPr>
        <w:t xml:space="preserve"> </w:t>
      </w:r>
      <w:proofErr w:type="gramStart"/>
      <w:r w:rsidRPr="00887BFF">
        <w:rPr>
          <w:rFonts w:ascii="Playfair Display Regular" w:hAnsi="Playfair Display Regular"/>
        </w:rPr>
        <w:t>la</w:t>
      </w:r>
      <w:proofErr w:type="gramEnd"/>
      <w:r w:rsidRPr="00887BFF">
        <w:rPr>
          <w:rFonts w:ascii="Playfair Display Regular" w:hAnsi="Playfair Display Regular"/>
        </w:rPr>
        <w:t xml:space="preserve"> partecipazione straordinaria del Premio Oscar </w:t>
      </w:r>
      <w:r w:rsidRPr="00887BFF">
        <w:rPr>
          <w:rFonts w:ascii="Playfair Display Regular" w:hAnsi="Playfair Display Regular"/>
          <w:b/>
        </w:rPr>
        <w:t xml:space="preserve">Luis </w:t>
      </w:r>
      <w:proofErr w:type="spellStart"/>
      <w:r w:rsidRPr="00887BFF">
        <w:rPr>
          <w:rFonts w:ascii="Playfair Display Regular" w:hAnsi="Playfair Display Regular"/>
          <w:b/>
        </w:rPr>
        <w:t>Bacalov</w:t>
      </w:r>
      <w:proofErr w:type="spellEnd"/>
    </w:p>
    <w:p w14:paraId="27257F37" w14:textId="373BC48B" w:rsidR="0085162B" w:rsidRPr="0071613C" w:rsidRDefault="00263477" w:rsidP="0071613C">
      <w:pPr>
        <w:jc w:val="center"/>
        <w:rPr>
          <w:rFonts w:ascii="Playfair Display Regular" w:hAnsi="Playfair Display Regular"/>
          <w:b/>
        </w:rPr>
      </w:pPr>
      <w:proofErr w:type="gramStart"/>
      <w:r w:rsidRPr="00887BFF">
        <w:rPr>
          <w:rFonts w:ascii="Playfair Display Regular" w:hAnsi="Playfair Display Regular"/>
        </w:rPr>
        <w:t>e</w:t>
      </w:r>
      <w:proofErr w:type="gramEnd"/>
      <w:r w:rsidRPr="00887BFF">
        <w:rPr>
          <w:rFonts w:ascii="Playfair Display Regular" w:hAnsi="Playfair Display Regular"/>
        </w:rPr>
        <w:t xml:space="preserve"> con la Regia di</w:t>
      </w:r>
      <w:r w:rsidRPr="00887BFF">
        <w:rPr>
          <w:rFonts w:ascii="Playfair Display Regular" w:hAnsi="Playfair Display Regular"/>
          <w:b/>
        </w:rPr>
        <w:t xml:space="preserve"> Gino Landi</w:t>
      </w:r>
    </w:p>
    <w:p w14:paraId="10B80DD8" w14:textId="77777777" w:rsidR="00C616AD" w:rsidRPr="00887BFF" w:rsidRDefault="00C616AD" w:rsidP="00263477">
      <w:pPr>
        <w:widowControl w:val="0"/>
        <w:autoSpaceDE w:val="0"/>
        <w:autoSpaceDN w:val="0"/>
        <w:adjustRightInd w:val="0"/>
        <w:spacing w:line="320" w:lineRule="atLeast"/>
        <w:jc w:val="both"/>
        <w:rPr>
          <w:rFonts w:ascii="Playfair Display Regular" w:hAnsi="Playfair Display Regular"/>
        </w:rPr>
      </w:pPr>
    </w:p>
    <w:p w14:paraId="11905C08" w14:textId="77777777" w:rsidR="000A1EEA" w:rsidRDefault="000A1EEA" w:rsidP="00263477">
      <w:pPr>
        <w:widowControl w:val="0"/>
        <w:autoSpaceDE w:val="0"/>
        <w:autoSpaceDN w:val="0"/>
        <w:adjustRightInd w:val="0"/>
        <w:spacing w:line="320" w:lineRule="atLeast"/>
        <w:jc w:val="both"/>
        <w:rPr>
          <w:rFonts w:ascii="Playfair Display Regular" w:hAnsi="Playfair Display Regular"/>
        </w:rPr>
      </w:pPr>
    </w:p>
    <w:p w14:paraId="4914046F" w14:textId="77777777" w:rsidR="00263477" w:rsidRPr="00887BFF" w:rsidRDefault="00263477" w:rsidP="00263477">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Nell’estate 2017 Nerone infiammerà ancora </w:t>
      </w:r>
      <w:r w:rsidRPr="00887BFF">
        <w:rPr>
          <w:rFonts w:ascii="Playfair Display Regular" w:hAnsi="Playfair Display Regular"/>
          <w:b/>
        </w:rPr>
        <w:t>Roma</w:t>
      </w:r>
      <w:r w:rsidRPr="00887BFF">
        <w:rPr>
          <w:rFonts w:ascii="Playfair Display Regular" w:hAnsi="Playfair Display Regular"/>
        </w:rPr>
        <w:t>. A tempo di musica.</w:t>
      </w:r>
    </w:p>
    <w:p w14:paraId="6A2769AF" w14:textId="77777777" w:rsidR="000A1EEA" w:rsidRDefault="00263477" w:rsidP="002C0932">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In anteprima mondiale “</w:t>
      </w:r>
      <w:r w:rsidRPr="00887BFF">
        <w:rPr>
          <w:rFonts w:ascii="Playfair Display Regular" w:hAnsi="Playfair Display Regular"/>
          <w:b/>
        </w:rPr>
        <w:t>Divo Nerone – Opera Rock</w:t>
      </w:r>
      <w:r w:rsidRPr="00887BFF">
        <w:rPr>
          <w:rFonts w:ascii="Playfair Display Regular" w:hAnsi="Playfair Display Regular"/>
        </w:rPr>
        <w:t xml:space="preserve">”, il più sensazionale spettacolo d’intrattenimento </w:t>
      </w:r>
      <w:r w:rsidRPr="00887BFF">
        <w:rPr>
          <w:rFonts w:ascii="Playfair Display Regular" w:hAnsi="Playfair Display Regular"/>
          <w:i/>
        </w:rPr>
        <w:t>made in Italy</w:t>
      </w:r>
      <w:r w:rsidRPr="00887BFF">
        <w:rPr>
          <w:rFonts w:ascii="Playfair Display Regular" w:hAnsi="Playfair Display Regular"/>
        </w:rPr>
        <w:t xml:space="preserve"> mai realizzato, si </w:t>
      </w:r>
      <w:proofErr w:type="gramStart"/>
      <w:r w:rsidRPr="00887BFF">
        <w:rPr>
          <w:rFonts w:ascii="Playfair Display Regular" w:hAnsi="Playfair Display Regular"/>
        </w:rPr>
        <w:t>preannuncia</w:t>
      </w:r>
      <w:proofErr w:type="gramEnd"/>
      <w:r w:rsidRPr="00887BFF">
        <w:rPr>
          <w:rFonts w:ascii="Playfair Display Regular" w:hAnsi="Playfair Display Regular"/>
        </w:rPr>
        <w:t xml:space="preserve"> una sfida realmente senza precedenti, che farà vivere un’esperienza irripetibile, in una location unica al mondo, mai destinata ad evento tanto spettacolare quanto maestoso. L’opera rock offrirà uno scenario epico, affascinante </w:t>
      </w:r>
      <w:proofErr w:type="gramStart"/>
      <w:r w:rsidRPr="00887BFF">
        <w:rPr>
          <w:rFonts w:ascii="Playfair Display Regular" w:hAnsi="Playfair Display Regular"/>
        </w:rPr>
        <w:t>ed</w:t>
      </w:r>
      <w:proofErr w:type="gramEnd"/>
      <w:r w:rsidRPr="00887BFF">
        <w:rPr>
          <w:rFonts w:ascii="Playfair Display Regular" w:hAnsi="Playfair Display Regular"/>
        </w:rPr>
        <w:t xml:space="preserve"> unico, prendendo vita all’interno della </w:t>
      </w:r>
      <w:r w:rsidRPr="00887BFF">
        <w:rPr>
          <w:rFonts w:ascii="Playfair Display Regular" w:hAnsi="Playfair Display Regular"/>
          <w:b/>
        </w:rPr>
        <w:t xml:space="preserve">Vigna </w:t>
      </w:r>
      <w:proofErr w:type="spellStart"/>
      <w:r w:rsidRPr="00887BFF">
        <w:rPr>
          <w:rFonts w:ascii="Playfair Display Regular" w:hAnsi="Playfair Display Regular"/>
          <w:b/>
        </w:rPr>
        <w:t>Barberini</w:t>
      </w:r>
      <w:proofErr w:type="spellEnd"/>
      <w:r w:rsidRPr="00887BFF">
        <w:rPr>
          <w:rFonts w:ascii="Playfair Display Regular" w:hAnsi="Playfair Display Regular"/>
        </w:rPr>
        <w:t xml:space="preserve"> </w:t>
      </w:r>
    </w:p>
    <w:p w14:paraId="0F2F39D2" w14:textId="77777777" w:rsidR="000A1EEA" w:rsidRDefault="000A1EEA" w:rsidP="002C0932">
      <w:pPr>
        <w:widowControl w:val="0"/>
        <w:autoSpaceDE w:val="0"/>
        <w:autoSpaceDN w:val="0"/>
        <w:adjustRightInd w:val="0"/>
        <w:spacing w:line="320" w:lineRule="atLeast"/>
        <w:jc w:val="both"/>
        <w:rPr>
          <w:rFonts w:ascii="Playfair Display Regular" w:hAnsi="Playfair Display Regular"/>
        </w:rPr>
      </w:pPr>
    </w:p>
    <w:p w14:paraId="21C9D694" w14:textId="77777777" w:rsidR="000A1EEA" w:rsidRDefault="000A1EEA" w:rsidP="002C0932">
      <w:pPr>
        <w:widowControl w:val="0"/>
        <w:autoSpaceDE w:val="0"/>
        <w:autoSpaceDN w:val="0"/>
        <w:adjustRightInd w:val="0"/>
        <w:spacing w:line="320" w:lineRule="atLeast"/>
        <w:jc w:val="both"/>
        <w:rPr>
          <w:rFonts w:ascii="Playfair Display Regular" w:hAnsi="Playfair Display Regular"/>
        </w:rPr>
      </w:pPr>
    </w:p>
    <w:p w14:paraId="5739A276" w14:textId="77777777" w:rsidR="000A1EEA" w:rsidRDefault="000A1EEA" w:rsidP="002C0932">
      <w:pPr>
        <w:widowControl w:val="0"/>
        <w:autoSpaceDE w:val="0"/>
        <w:autoSpaceDN w:val="0"/>
        <w:adjustRightInd w:val="0"/>
        <w:spacing w:line="320" w:lineRule="atLeast"/>
        <w:jc w:val="both"/>
        <w:rPr>
          <w:rFonts w:ascii="Playfair Display Regular" w:hAnsi="Playfair Display Regular"/>
        </w:rPr>
      </w:pPr>
    </w:p>
    <w:p w14:paraId="591A79A2" w14:textId="77777777" w:rsidR="000A1EEA" w:rsidRDefault="000A1EEA" w:rsidP="002C0932">
      <w:pPr>
        <w:widowControl w:val="0"/>
        <w:autoSpaceDE w:val="0"/>
        <w:autoSpaceDN w:val="0"/>
        <w:adjustRightInd w:val="0"/>
        <w:spacing w:line="320" w:lineRule="atLeast"/>
        <w:jc w:val="both"/>
        <w:rPr>
          <w:rFonts w:ascii="Playfair Display Regular" w:hAnsi="Playfair Display Regular"/>
        </w:rPr>
      </w:pPr>
    </w:p>
    <w:p w14:paraId="67B923DA" w14:textId="77777777" w:rsidR="000A1EEA" w:rsidRDefault="000A1EEA" w:rsidP="002C0932">
      <w:pPr>
        <w:widowControl w:val="0"/>
        <w:autoSpaceDE w:val="0"/>
        <w:autoSpaceDN w:val="0"/>
        <w:adjustRightInd w:val="0"/>
        <w:spacing w:line="320" w:lineRule="atLeast"/>
        <w:jc w:val="both"/>
        <w:rPr>
          <w:rFonts w:ascii="Playfair Display Regular" w:hAnsi="Playfair Display Regular"/>
        </w:rPr>
      </w:pPr>
    </w:p>
    <w:p w14:paraId="556E13B8" w14:textId="77777777" w:rsidR="00EB689E" w:rsidRDefault="00EB689E" w:rsidP="002C0932">
      <w:pPr>
        <w:widowControl w:val="0"/>
        <w:autoSpaceDE w:val="0"/>
        <w:autoSpaceDN w:val="0"/>
        <w:adjustRightInd w:val="0"/>
        <w:spacing w:line="320" w:lineRule="atLeast"/>
        <w:jc w:val="both"/>
        <w:rPr>
          <w:rFonts w:ascii="Playfair Display Regular" w:hAnsi="Playfair Display Regular"/>
        </w:rPr>
      </w:pPr>
    </w:p>
    <w:p w14:paraId="3A747E51" w14:textId="050E430F" w:rsidR="00A124A2" w:rsidRPr="00887BFF" w:rsidRDefault="00263477" w:rsidP="002C0932">
      <w:pPr>
        <w:widowControl w:val="0"/>
        <w:autoSpaceDE w:val="0"/>
        <w:autoSpaceDN w:val="0"/>
        <w:adjustRightInd w:val="0"/>
        <w:spacing w:line="320" w:lineRule="atLeast"/>
        <w:jc w:val="both"/>
        <w:rPr>
          <w:rFonts w:ascii="Playfair Display Regular" w:hAnsi="Playfair Display Regular"/>
        </w:rPr>
      </w:pPr>
      <w:bookmarkStart w:id="0" w:name="_GoBack"/>
      <w:bookmarkEnd w:id="0"/>
      <w:proofErr w:type="gramStart"/>
      <w:r w:rsidRPr="00887BFF">
        <w:rPr>
          <w:rFonts w:ascii="Playfair Display Regular" w:hAnsi="Playfair Display Regular"/>
        </w:rPr>
        <w:t>sul</w:t>
      </w:r>
      <w:proofErr w:type="gramEnd"/>
      <w:r w:rsidRPr="00887BFF">
        <w:rPr>
          <w:rFonts w:ascii="Playfair Display Regular" w:hAnsi="Playfair Display Regular"/>
        </w:rPr>
        <w:t xml:space="preserve"> Colle Palatino, affacciata direttamente sul Colosseo, dove nel 2009 gli archeologi </w:t>
      </w:r>
      <w:r w:rsidR="00C616AD" w:rsidRPr="00887BFF">
        <w:rPr>
          <w:rFonts w:ascii="Playfair Display Regular" w:hAnsi="Playfair Display Regular"/>
        </w:rPr>
        <w:t xml:space="preserve"> </w:t>
      </w:r>
      <w:r w:rsidRPr="00887BFF">
        <w:rPr>
          <w:rFonts w:ascii="Playfair Display Regular" w:hAnsi="Playfair Display Regular"/>
        </w:rPr>
        <w:t xml:space="preserve">portarono alla luce resti della </w:t>
      </w:r>
      <w:proofErr w:type="spellStart"/>
      <w:r w:rsidRPr="00887BFF">
        <w:rPr>
          <w:rFonts w:ascii="Playfair Display Regular" w:hAnsi="Playfair Display Regular"/>
          <w:i/>
        </w:rPr>
        <w:t>Coenatio</w:t>
      </w:r>
      <w:proofErr w:type="spellEnd"/>
      <w:r w:rsidRPr="00887BFF">
        <w:rPr>
          <w:rFonts w:ascii="Playfair Display Regular" w:hAnsi="Playfair Display Regular"/>
          <w:i/>
        </w:rPr>
        <w:t xml:space="preserve"> </w:t>
      </w:r>
      <w:proofErr w:type="spellStart"/>
      <w:r w:rsidRPr="00887BFF">
        <w:rPr>
          <w:rFonts w:ascii="Playfair Display Regular" w:hAnsi="Playfair Display Regular"/>
          <w:i/>
        </w:rPr>
        <w:t>Rotunda</w:t>
      </w:r>
      <w:proofErr w:type="spellEnd"/>
      <w:r w:rsidRPr="00887BFF">
        <w:rPr>
          <w:rFonts w:ascii="Playfair Display Regular" w:hAnsi="Playfair Display Regular"/>
        </w:rPr>
        <w:t xml:space="preserve">, la sala da pranzo della Domus Aurea di Nerone, che ruotava giorno e notte imitando i movimenti della Terra. </w:t>
      </w:r>
    </w:p>
    <w:p w14:paraId="295234D8" w14:textId="77777777" w:rsidR="00FB7BB2" w:rsidRPr="00887BFF" w:rsidRDefault="00FB7BB2" w:rsidP="002C0932">
      <w:pPr>
        <w:widowControl w:val="0"/>
        <w:autoSpaceDE w:val="0"/>
        <w:autoSpaceDN w:val="0"/>
        <w:adjustRightInd w:val="0"/>
        <w:spacing w:line="320" w:lineRule="atLeast"/>
        <w:jc w:val="both"/>
        <w:rPr>
          <w:rFonts w:ascii="Playfair Display Regular" w:hAnsi="Playfair Display Regular"/>
        </w:rPr>
      </w:pPr>
    </w:p>
    <w:p w14:paraId="719DCBA7" w14:textId="77777777" w:rsidR="00C616AD" w:rsidRPr="00887BFF" w:rsidRDefault="00C616AD" w:rsidP="002C0932">
      <w:pPr>
        <w:widowControl w:val="0"/>
        <w:autoSpaceDE w:val="0"/>
        <w:autoSpaceDN w:val="0"/>
        <w:adjustRightInd w:val="0"/>
        <w:spacing w:line="320" w:lineRule="atLeast"/>
        <w:jc w:val="both"/>
        <w:rPr>
          <w:rFonts w:ascii="Playfair Display Regular" w:hAnsi="Playfair Display Regular"/>
        </w:rPr>
      </w:pPr>
    </w:p>
    <w:p w14:paraId="7E3E5EDE" w14:textId="471B5048" w:rsidR="00263477" w:rsidRPr="00887BFF" w:rsidRDefault="00263477" w:rsidP="00263477">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Per la prima volta l’eccellenza italiana della musica, del teatro e del cinema, collabora per creare un progetto artistico di grande fascino, destinato </w:t>
      </w:r>
      <w:proofErr w:type="gramStart"/>
      <w:r w:rsidRPr="00887BFF">
        <w:rPr>
          <w:rFonts w:ascii="Playfair Display Regular" w:hAnsi="Playfair Display Regular"/>
        </w:rPr>
        <w:t>ad</w:t>
      </w:r>
      <w:proofErr w:type="gramEnd"/>
      <w:r w:rsidRPr="00887BFF">
        <w:rPr>
          <w:rFonts w:ascii="Playfair Display Regular" w:hAnsi="Playfair Display Regular"/>
        </w:rPr>
        <w:t xml:space="preserve"> entrare nella storia: il vincitore di </w:t>
      </w:r>
      <w:r w:rsidRPr="00887BFF">
        <w:rPr>
          <w:rFonts w:ascii="Playfair Display Regular" w:hAnsi="Playfair Display Regular"/>
          <w:b/>
        </w:rPr>
        <w:t xml:space="preserve">2 </w:t>
      </w:r>
      <w:proofErr w:type="spellStart"/>
      <w:r w:rsidRPr="00887BFF">
        <w:rPr>
          <w:rFonts w:ascii="Playfair Display Regular" w:hAnsi="Playfair Display Regular"/>
          <w:b/>
        </w:rPr>
        <w:t>Grammy</w:t>
      </w:r>
      <w:proofErr w:type="spellEnd"/>
      <w:r w:rsidRPr="00887BFF">
        <w:rPr>
          <w:rFonts w:ascii="Playfair Display Regular" w:hAnsi="Playfair Display Regular"/>
          <w:b/>
        </w:rPr>
        <w:t xml:space="preserve"> Awards Franco Migliacci</w:t>
      </w:r>
      <w:r w:rsidRPr="00887BFF">
        <w:rPr>
          <w:rFonts w:ascii="Playfair Display Regular" w:hAnsi="Playfair Display Regular"/>
        </w:rPr>
        <w:t xml:space="preserve">, il regista e coreografo dei più acclamati musical italiani </w:t>
      </w:r>
      <w:r w:rsidRPr="00887BFF">
        <w:rPr>
          <w:rFonts w:ascii="Playfair Display Regular" w:hAnsi="Playfair Display Regular"/>
          <w:b/>
        </w:rPr>
        <w:t>Gino Landi</w:t>
      </w:r>
      <w:r w:rsidRPr="00887BFF">
        <w:rPr>
          <w:rFonts w:ascii="Playfair Display Regular" w:hAnsi="Playfair Display Regular"/>
        </w:rPr>
        <w:t xml:space="preserve">, il </w:t>
      </w:r>
      <w:r w:rsidRPr="00887BFF">
        <w:rPr>
          <w:rFonts w:ascii="Playfair Display Regular" w:hAnsi="Playfair Display Regular"/>
          <w:b/>
        </w:rPr>
        <w:t>3 volte Premio Oscar Dante Ferretti</w:t>
      </w:r>
      <w:r w:rsidRPr="00887BFF">
        <w:rPr>
          <w:rFonts w:ascii="Playfair Display Regular" w:hAnsi="Playfair Display Regular"/>
        </w:rPr>
        <w:t xml:space="preserve"> scenografo di grandi produzioni hollywoodiane, </w:t>
      </w:r>
      <w:r w:rsidRPr="00887BFF">
        <w:rPr>
          <w:rFonts w:ascii="Playfair Display Regular" w:hAnsi="Playfair Display Regular"/>
          <w:b/>
        </w:rPr>
        <w:t>Francesca Lo Schiavo</w:t>
      </w:r>
      <w:r w:rsidRPr="00887BFF">
        <w:rPr>
          <w:rFonts w:ascii="Playfair Display Regular" w:hAnsi="Playfair Display Regular"/>
        </w:rPr>
        <w:t xml:space="preserve"> anche lei </w:t>
      </w:r>
      <w:r w:rsidRPr="00887BFF">
        <w:rPr>
          <w:rFonts w:ascii="Playfair Display Regular" w:hAnsi="Playfair Display Regular"/>
          <w:b/>
        </w:rPr>
        <w:t>3 volte Premio Oscar</w:t>
      </w:r>
      <w:r w:rsidRPr="00887BFF">
        <w:rPr>
          <w:rFonts w:ascii="Playfair Display Regular" w:hAnsi="Playfair Display Regular"/>
        </w:rPr>
        <w:t xml:space="preserve"> per </w:t>
      </w:r>
      <w:r w:rsidR="006258FA" w:rsidRPr="00887BFF">
        <w:rPr>
          <w:rFonts w:ascii="Playfair Display Regular" w:hAnsi="Playfair Display Regular"/>
        </w:rPr>
        <w:t>arredo e decoro</w:t>
      </w:r>
      <w:r w:rsidRPr="00887BFF">
        <w:rPr>
          <w:rFonts w:ascii="Playfair Display Regular" w:hAnsi="Playfair Display Regular"/>
        </w:rPr>
        <w:t xml:space="preserve">, la stimata costumista </w:t>
      </w:r>
      <w:r w:rsidRPr="00887BFF">
        <w:rPr>
          <w:rFonts w:ascii="Playfair Display Regular" w:hAnsi="Playfair Display Regular"/>
          <w:b/>
        </w:rPr>
        <w:t>Premio Oscar</w:t>
      </w:r>
      <w:r w:rsidRPr="00887BFF">
        <w:rPr>
          <w:rFonts w:ascii="Playfair Display Regular" w:hAnsi="Playfair Display Regular"/>
        </w:rPr>
        <w:t xml:space="preserve"> </w:t>
      </w:r>
      <w:r w:rsidRPr="00887BFF">
        <w:rPr>
          <w:rFonts w:ascii="Playfair Display Regular" w:hAnsi="Playfair Display Regular"/>
          <w:b/>
        </w:rPr>
        <w:t xml:space="preserve">Gabriella </w:t>
      </w:r>
      <w:proofErr w:type="spellStart"/>
      <w:r w:rsidRPr="00887BFF">
        <w:rPr>
          <w:rFonts w:ascii="Playfair Display Regular" w:hAnsi="Playfair Display Regular"/>
          <w:b/>
        </w:rPr>
        <w:t>Pescucci</w:t>
      </w:r>
      <w:proofErr w:type="spellEnd"/>
      <w:r w:rsidRPr="00887BFF">
        <w:rPr>
          <w:rFonts w:ascii="Playfair Display Regular" w:hAnsi="Playfair Display Regular"/>
        </w:rPr>
        <w:t xml:space="preserve"> e </w:t>
      </w:r>
      <w:r w:rsidR="003B0770">
        <w:rPr>
          <w:rFonts w:ascii="Playfair Display Regular" w:hAnsi="Playfair Display Regular"/>
        </w:rPr>
        <w:t>con la partecipazione straordinaria</w:t>
      </w:r>
      <w:r w:rsidR="006258FA" w:rsidRPr="00887BFF">
        <w:rPr>
          <w:rFonts w:ascii="Playfair Display Regular" w:hAnsi="Playfair Display Regular"/>
        </w:rPr>
        <w:t xml:space="preserve"> alle musiche</w:t>
      </w:r>
      <w:r w:rsidRPr="00887BFF">
        <w:rPr>
          <w:rFonts w:ascii="Playfair Display Regular" w:hAnsi="Playfair Display Regular"/>
        </w:rPr>
        <w:t xml:space="preserve"> del </w:t>
      </w:r>
      <w:r w:rsidRPr="00887BFF">
        <w:rPr>
          <w:rFonts w:ascii="Playfair Display Regular" w:hAnsi="Playfair Display Regular"/>
          <w:b/>
        </w:rPr>
        <w:t xml:space="preserve">Premio Oscar Luis </w:t>
      </w:r>
      <w:proofErr w:type="spellStart"/>
      <w:r w:rsidRPr="00887BFF">
        <w:rPr>
          <w:rFonts w:ascii="Playfair Display Regular" w:hAnsi="Playfair Display Regular"/>
          <w:b/>
        </w:rPr>
        <w:t>Bacalov</w:t>
      </w:r>
      <w:proofErr w:type="spellEnd"/>
      <w:r w:rsidRPr="00887BFF">
        <w:rPr>
          <w:rFonts w:ascii="Playfair Display Regular" w:hAnsi="Playfair Display Regular"/>
        </w:rPr>
        <w:t>.</w:t>
      </w:r>
    </w:p>
    <w:p w14:paraId="51C1FCD6" w14:textId="77777777" w:rsidR="00FB7BB2" w:rsidRPr="00887BFF" w:rsidRDefault="00FB7BB2" w:rsidP="00263477">
      <w:pPr>
        <w:widowControl w:val="0"/>
        <w:autoSpaceDE w:val="0"/>
        <w:autoSpaceDN w:val="0"/>
        <w:adjustRightInd w:val="0"/>
        <w:spacing w:line="320" w:lineRule="atLeast"/>
        <w:jc w:val="both"/>
        <w:rPr>
          <w:rFonts w:ascii="Playfair Display Regular" w:hAnsi="Playfair Display Regular"/>
        </w:rPr>
      </w:pPr>
    </w:p>
    <w:p w14:paraId="4D9AA6D9" w14:textId="77777777" w:rsidR="00C616AD" w:rsidRPr="00887BFF" w:rsidRDefault="00C616AD" w:rsidP="00263477">
      <w:pPr>
        <w:widowControl w:val="0"/>
        <w:autoSpaceDE w:val="0"/>
        <w:autoSpaceDN w:val="0"/>
        <w:adjustRightInd w:val="0"/>
        <w:spacing w:line="320" w:lineRule="atLeast"/>
        <w:jc w:val="both"/>
        <w:rPr>
          <w:rFonts w:ascii="Playfair Display Regular" w:hAnsi="Playfair Display Regular"/>
        </w:rPr>
      </w:pPr>
    </w:p>
    <w:p w14:paraId="233E984B" w14:textId="1CD1653A" w:rsidR="00263477" w:rsidRPr="00887BFF" w:rsidRDefault="00263477" w:rsidP="00263477">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Il controverso e leggendario imperatore della dinastia giulio-claudia sarà l’assoluto protagonista di “Divo Nerone – Opera rock” firmato da </w:t>
      </w:r>
      <w:r w:rsidRPr="00887BFF">
        <w:rPr>
          <w:rFonts w:ascii="Playfair Display Regular" w:hAnsi="Playfair Display Regular"/>
          <w:b/>
        </w:rPr>
        <w:t xml:space="preserve">Artisti Associati &amp; </w:t>
      </w:r>
      <w:proofErr w:type="spellStart"/>
      <w:r w:rsidRPr="00887BFF">
        <w:rPr>
          <w:rFonts w:ascii="Playfair Display Regular" w:hAnsi="Playfair Display Regular"/>
          <w:b/>
        </w:rPr>
        <w:t>Partners</w:t>
      </w:r>
      <w:proofErr w:type="spellEnd"/>
      <w:r w:rsidRPr="00887BFF">
        <w:rPr>
          <w:rFonts w:ascii="Playfair Display Regular" w:hAnsi="Playfair Display Regular"/>
        </w:rPr>
        <w:t xml:space="preserve"> in partnership con </w:t>
      </w:r>
      <w:r w:rsidRPr="00887BFF">
        <w:rPr>
          <w:rFonts w:ascii="Playfair Display Regular" w:hAnsi="Playfair Display Regular"/>
          <w:b/>
        </w:rPr>
        <w:t>Ernesto Migliacci</w:t>
      </w:r>
      <w:r w:rsidRPr="00887BFF">
        <w:rPr>
          <w:rFonts w:ascii="Playfair Display Regular" w:hAnsi="Playfair Display Regular"/>
        </w:rPr>
        <w:t xml:space="preserve">, che ne curerà la produzione artistica per </w:t>
      </w:r>
      <w:proofErr w:type="spellStart"/>
      <w:r w:rsidRPr="00887BFF">
        <w:rPr>
          <w:rFonts w:ascii="Playfair Display Regular" w:hAnsi="Playfair Display Regular"/>
        </w:rPr>
        <w:t>Dueffel</w:t>
      </w:r>
      <w:proofErr w:type="spellEnd"/>
      <w:r w:rsidRPr="00887BFF">
        <w:rPr>
          <w:rFonts w:ascii="Playfair Display Regular" w:hAnsi="Playfair Display Regular"/>
        </w:rPr>
        <w:t xml:space="preserve"> Music</w:t>
      </w:r>
      <w:r w:rsidR="006258FA" w:rsidRPr="00887BFF">
        <w:rPr>
          <w:rFonts w:ascii="Playfair Display Regular" w:hAnsi="Playfair Display Regular"/>
        </w:rPr>
        <w:t>,</w:t>
      </w:r>
      <w:r w:rsidRPr="00887BFF">
        <w:rPr>
          <w:rFonts w:ascii="Playfair Display Regular" w:hAnsi="Playfair Display Regular"/>
        </w:rPr>
        <w:t xml:space="preserve"> e </w:t>
      </w:r>
      <w:proofErr w:type="spellStart"/>
      <w:r w:rsidRPr="00887BFF">
        <w:rPr>
          <w:rFonts w:ascii="Playfair Display Regular" w:hAnsi="Playfair Display Regular"/>
        </w:rPr>
        <w:t>Amygdala</w:t>
      </w:r>
      <w:proofErr w:type="spellEnd"/>
      <w:r w:rsidRPr="00887BFF">
        <w:rPr>
          <w:rFonts w:ascii="Playfair Display Regular" w:hAnsi="Playfair Display Regular"/>
        </w:rPr>
        <w:t xml:space="preserve">. È il più imponente impegno organizzativo promosso finora da AA&amp;P, l’evoluzione multimediale della storica Artisti Associati, casa di distribuzione cinematografica indipendente fondata negli anni ’80 da </w:t>
      </w:r>
      <w:r w:rsidRPr="00887BFF">
        <w:rPr>
          <w:rFonts w:ascii="Playfair Display Regular" w:hAnsi="Playfair Display Regular"/>
          <w:b/>
        </w:rPr>
        <w:t>Jacopo Capanna</w:t>
      </w:r>
      <w:r w:rsidRPr="00887BFF">
        <w:rPr>
          <w:rFonts w:ascii="Playfair Display Regular" w:hAnsi="Playfair Display Regular"/>
        </w:rPr>
        <w:t>,</w:t>
      </w:r>
      <w:r w:rsidR="006258FA" w:rsidRPr="00887BFF">
        <w:rPr>
          <w:rFonts w:ascii="Playfair Display Regular" w:hAnsi="Playfair Display Regular"/>
        </w:rPr>
        <w:t xml:space="preserve"> oggi affiancato da </w:t>
      </w:r>
      <w:r w:rsidR="006258FA" w:rsidRPr="00887BFF">
        <w:rPr>
          <w:rFonts w:ascii="Playfair Display Regular" w:hAnsi="Playfair Display Regular"/>
          <w:b/>
        </w:rPr>
        <w:t>Cristian Casella,</w:t>
      </w:r>
      <w:r w:rsidRPr="00887BFF">
        <w:rPr>
          <w:rFonts w:ascii="Playfair Display Regular" w:hAnsi="Playfair Display Regular"/>
        </w:rPr>
        <w:t xml:space="preserve"> che torna alla ribalta con nuovi contenuti in sintonia con il terzo millennio </w:t>
      </w:r>
      <w:r w:rsidR="006258FA" w:rsidRPr="00887BFF">
        <w:rPr>
          <w:rFonts w:ascii="Playfair Display Regular" w:hAnsi="Playfair Display Regular"/>
        </w:rPr>
        <w:t>e un diverso assetto societario</w:t>
      </w:r>
      <w:r w:rsidRPr="00887BFF">
        <w:rPr>
          <w:rFonts w:ascii="Playfair Display Regular" w:hAnsi="Playfair Display Regular"/>
        </w:rPr>
        <w:t>.</w:t>
      </w:r>
    </w:p>
    <w:p w14:paraId="3EF0F922" w14:textId="77777777" w:rsidR="00021EDB" w:rsidRPr="00887BFF" w:rsidRDefault="00021EDB" w:rsidP="00021EDB">
      <w:pPr>
        <w:rPr>
          <w:rFonts w:ascii="Playfair Display Regular" w:hAnsi="Playfair Display Regular" w:cs="Helvetica Neue"/>
        </w:rPr>
      </w:pPr>
    </w:p>
    <w:p w14:paraId="40FFC34D" w14:textId="77777777" w:rsidR="00C616AD" w:rsidRPr="00887BFF" w:rsidRDefault="00C616AD" w:rsidP="00021EDB">
      <w:pPr>
        <w:rPr>
          <w:rFonts w:ascii="Playfair Display Regular" w:hAnsi="Playfair Display Regular" w:cs="Helvetica Neue"/>
        </w:rPr>
      </w:pPr>
    </w:p>
    <w:p w14:paraId="4C22A402" w14:textId="4360B3E2" w:rsidR="00263477" w:rsidRPr="00887BFF" w:rsidRDefault="00263477" w:rsidP="00C616AD">
      <w:pPr>
        <w:jc w:val="both"/>
        <w:rPr>
          <w:rFonts w:ascii="Playfair Display Regular" w:hAnsi="Playfair Display Regular"/>
        </w:rPr>
      </w:pPr>
      <w:r w:rsidRPr="00887BFF">
        <w:rPr>
          <w:rFonts w:ascii="Playfair Display Regular" w:hAnsi="Playfair Display Regular"/>
        </w:rPr>
        <w:t xml:space="preserve">Il patrimonio artistico di Roma, attraverso questa grande opera, </w:t>
      </w:r>
      <w:proofErr w:type="gramStart"/>
      <w:r w:rsidRPr="00887BFF">
        <w:rPr>
          <w:rFonts w:ascii="Playfair Display Regular" w:hAnsi="Playfair Display Regular"/>
        </w:rPr>
        <w:t>verrà</w:t>
      </w:r>
      <w:proofErr w:type="gramEnd"/>
      <w:r w:rsidRPr="00887BFF">
        <w:rPr>
          <w:rFonts w:ascii="Playfair Display Regular" w:hAnsi="Playfair Display Regular"/>
        </w:rPr>
        <w:t xml:space="preserve"> valorizzato anche grazie al contributo </w:t>
      </w:r>
      <w:r w:rsidRPr="00887BFF">
        <w:rPr>
          <w:rFonts w:ascii="Playfair Display Regular" w:hAnsi="Playfair Display Regular"/>
          <w:b/>
        </w:rPr>
        <w:t>dell’Istituto per le Tecnologie Applicate ai Beni Culturali</w:t>
      </w:r>
      <w:r w:rsidRPr="00887BFF">
        <w:rPr>
          <w:rFonts w:ascii="Playfair Display Regular" w:hAnsi="Playfair Display Regular"/>
        </w:rPr>
        <w:t xml:space="preserve"> del </w:t>
      </w:r>
      <w:r w:rsidRPr="00887BFF">
        <w:rPr>
          <w:rFonts w:ascii="Playfair Display Regular" w:hAnsi="Playfair Display Regular"/>
          <w:b/>
        </w:rPr>
        <w:t xml:space="preserve">CNR, </w:t>
      </w:r>
      <w:r w:rsidRPr="00887BFF">
        <w:rPr>
          <w:rFonts w:ascii="Playfair Display Regular" w:hAnsi="Playfair Display Regular"/>
        </w:rPr>
        <w:t>il più accreditato centro di r</w:t>
      </w:r>
      <w:r w:rsidR="0005092F">
        <w:rPr>
          <w:rFonts w:ascii="Playfair Display Regular" w:hAnsi="Playfair Display Regular"/>
        </w:rPr>
        <w:t xml:space="preserve">ealtà virtuale italiano, e del </w:t>
      </w:r>
      <w:r w:rsidR="0005092F" w:rsidRPr="00BA735D">
        <w:rPr>
          <w:rFonts w:ascii="Playfair Display Regular" w:hAnsi="Playfair Display Regular"/>
          <w:b/>
        </w:rPr>
        <w:t>Ministero dei beni e delle attività culturali</w:t>
      </w:r>
      <w:r w:rsidR="0005092F" w:rsidRPr="00BA735D">
        <w:rPr>
          <w:rFonts w:ascii="Playfair Display Regular" w:hAnsi="Playfair Display Regular"/>
        </w:rPr>
        <w:t xml:space="preserve"> </w:t>
      </w:r>
      <w:r w:rsidR="0005092F" w:rsidRPr="00680F34">
        <w:rPr>
          <w:rFonts w:ascii="Playfair Display Regular" w:hAnsi="Playfair Display Regular"/>
          <w:b/>
        </w:rPr>
        <w:t>e del turismo</w:t>
      </w:r>
      <w:r w:rsidRPr="00887BFF">
        <w:rPr>
          <w:rFonts w:ascii="Playfair Display Regular" w:hAnsi="Playfair Display Regular"/>
        </w:rPr>
        <w:t>. In questo progetto artistico</w:t>
      </w:r>
      <w:proofErr w:type="gramStart"/>
      <w:r w:rsidRPr="00887BFF">
        <w:rPr>
          <w:rFonts w:ascii="Playfair Display Regular" w:hAnsi="Playfair Display Regular"/>
        </w:rPr>
        <w:t xml:space="preserve"> infatti</w:t>
      </w:r>
      <w:proofErr w:type="gramEnd"/>
      <w:r w:rsidRPr="00887BFF">
        <w:rPr>
          <w:rFonts w:ascii="Playfair Display Regular" w:hAnsi="Playfair Display Regular"/>
        </w:rPr>
        <w:t xml:space="preserve">  i fasti dell’Impero romano rivivranno attraverso scenari tridimensionali, che riprodurranno fedelmente le sontuosità architettoniche dell’epoca, ricreate nei luoghi esatti del passato dove l’imperatore visse e agì.. “Divo Nerone – Opera Rock” inoltre contribuirà attivamente ai </w:t>
      </w:r>
      <w:r w:rsidRPr="00887BFF">
        <w:rPr>
          <w:rFonts w:ascii="Playfair Display Regular" w:hAnsi="Playfair Display Regular"/>
          <w:b/>
        </w:rPr>
        <w:t>lavori di restauro della Domus Aurea</w:t>
      </w:r>
      <w:r w:rsidRPr="00887BFF">
        <w:rPr>
          <w:rFonts w:ascii="Playfair Display Regular" w:hAnsi="Playfair Display Regular"/>
        </w:rPr>
        <w:t xml:space="preserve"> devolvendo una parte degli </w:t>
      </w:r>
      <w:r w:rsidRPr="00887BFF">
        <w:rPr>
          <w:rFonts w:ascii="Playfair Display Regular" w:hAnsi="Playfair Display Regular"/>
          <w:b/>
        </w:rPr>
        <w:t>incassi dello spettacolo</w:t>
      </w:r>
      <w:r w:rsidRPr="00887BFF">
        <w:rPr>
          <w:rFonts w:ascii="Playfair Display Regular" w:hAnsi="Playfair Display Regular"/>
        </w:rPr>
        <w:t xml:space="preserve"> e promuovendo iniziative private di </w:t>
      </w:r>
      <w:proofErr w:type="spellStart"/>
      <w:r w:rsidRPr="00887BFF">
        <w:rPr>
          <w:rFonts w:ascii="Playfair Display Regular" w:hAnsi="Playfair Display Regular"/>
          <w:b/>
        </w:rPr>
        <w:t>fundrising</w:t>
      </w:r>
      <w:proofErr w:type="spellEnd"/>
      <w:r w:rsidRPr="00887BFF">
        <w:rPr>
          <w:rFonts w:ascii="Playfair Display Regular" w:hAnsi="Playfair Display Regular"/>
        </w:rPr>
        <w:t>.</w:t>
      </w:r>
    </w:p>
    <w:p w14:paraId="3A34FC8D" w14:textId="77777777" w:rsidR="0071613C" w:rsidRDefault="0071613C" w:rsidP="00C616AD">
      <w:pPr>
        <w:widowControl w:val="0"/>
        <w:autoSpaceDE w:val="0"/>
        <w:autoSpaceDN w:val="0"/>
        <w:adjustRightInd w:val="0"/>
        <w:jc w:val="both"/>
        <w:rPr>
          <w:rFonts w:ascii="Playfair Display Regular" w:hAnsi="Playfair Display Regular"/>
        </w:rPr>
      </w:pPr>
    </w:p>
    <w:p w14:paraId="1DC98531" w14:textId="77777777" w:rsidR="0071613C" w:rsidRDefault="0071613C" w:rsidP="00C616AD">
      <w:pPr>
        <w:widowControl w:val="0"/>
        <w:autoSpaceDE w:val="0"/>
        <w:autoSpaceDN w:val="0"/>
        <w:adjustRightInd w:val="0"/>
        <w:jc w:val="both"/>
        <w:rPr>
          <w:rFonts w:ascii="Playfair Display Regular" w:hAnsi="Playfair Display Regular"/>
        </w:rPr>
      </w:pPr>
    </w:p>
    <w:p w14:paraId="570765B7" w14:textId="77777777" w:rsidR="0071613C" w:rsidRDefault="00263477" w:rsidP="00C616AD">
      <w:pPr>
        <w:widowControl w:val="0"/>
        <w:autoSpaceDE w:val="0"/>
        <w:autoSpaceDN w:val="0"/>
        <w:adjustRightInd w:val="0"/>
        <w:jc w:val="both"/>
        <w:rPr>
          <w:rFonts w:ascii="Playfair Display Regular" w:hAnsi="Playfair Display Regular"/>
        </w:rPr>
      </w:pPr>
      <w:r w:rsidRPr="00887BFF">
        <w:rPr>
          <w:rFonts w:ascii="Playfair Display Regular" w:hAnsi="Playfair Display Regular"/>
        </w:rPr>
        <w:t xml:space="preserve">L’opera racconta </w:t>
      </w:r>
      <w:proofErr w:type="gramStart"/>
      <w:r w:rsidRPr="00887BFF">
        <w:rPr>
          <w:rFonts w:ascii="Playfair Display Regular" w:hAnsi="Playfair Display Regular"/>
        </w:rPr>
        <w:t>14</w:t>
      </w:r>
      <w:proofErr w:type="gramEnd"/>
      <w:r w:rsidRPr="00887BFF">
        <w:rPr>
          <w:rFonts w:ascii="Playfair Display Regular" w:hAnsi="Playfair Display Regular"/>
        </w:rPr>
        <w:t xml:space="preserve"> anni di vita del tiranno, costellata da tutti i protagonisti di allora, vede un cast artistico di 26 tra ballerini e acrobati, 12 cantanti-attori, selezionati da Franco ed Ernesto Migliacci, Gino Landi ed il </w:t>
      </w:r>
      <w:r w:rsidRPr="00887BFF">
        <w:rPr>
          <w:rFonts w:ascii="Playfair Display Regular" w:hAnsi="Playfair Display Regular"/>
          <w:b/>
        </w:rPr>
        <w:t>coreografo Marco Sellati</w:t>
      </w:r>
      <w:r w:rsidRPr="00887BFF">
        <w:rPr>
          <w:rFonts w:ascii="Playfair Display Regular" w:hAnsi="Playfair Display Regular"/>
        </w:rPr>
        <w:t xml:space="preserve">, a cui si accompagnano circa 100 professionisti operanti fra luci, macchine, effetti speciali ed </w:t>
      </w:r>
    </w:p>
    <w:p w14:paraId="1C5D89D9" w14:textId="77777777" w:rsidR="0071613C" w:rsidRDefault="0071613C" w:rsidP="00C616AD">
      <w:pPr>
        <w:widowControl w:val="0"/>
        <w:autoSpaceDE w:val="0"/>
        <w:autoSpaceDN w:val="0"/>
        <w:adjustRightInd w:val="0"/>
        <w:jc w:val="both"/>
        <w:rPr>
          <w:rFonts w:ascii="Playfair Display Regular" w:hAnsi="Playfair Display Regular"/>
        </w:rPr>
      </w:pPr>
    </w:p>
    <w:p w14:paraId="4B7DFA89" w14:textId="77777777" w:rsidR="0071613C" w:rsidRDefault="0071613C" w:rsidP="00C616AD">
      <w:pPr>
        <w:widowControl w:val="0"/>
        <w:autoSpaceDE w:val="0"/>
        <w:autoSpaceDN w:val="0"/>
        <w:adjustRightInd w:val="0"/>
        <w:jc w:val="both"/>
        <w:rPr>
          <w:rFonts w:ascii="Playfair Display Regular" w:hAnsi="Playfair Display Regular"/>
        </w:rPr>
      </w:pPr>
    </w:p>
    <w:p w14:paraId="3B013628" w14:textId="77777777" w:rsidR="0071613C" w:rsidRDefault="0071613C" w:rsidP="00C616AD">
      <w:pPr>
        <w:widowControl w:val="0"/>
        <w:autoSpaceDE w:val="0"/>
        <w:autoSpaceDN w:val="0"/>
        <w:adjustRightInd w:val="0"/>
        <w:jc w:val="both"/>
        <w:rPr>
          <w:rFonts w:ascii="Playfair Display Regular" w:hAnsi="Playfair Display Regular"/>
        </w:rPr>
      </w:pPr>
    </w:p>
    <w:p w14:paraId="388774F3" w14:textId="77777777" w:rsidR="0071613C" w:rsidRDefault="0071613C" w:rsidP="00C616AD">
      <w:pPr>
        <w:widowControl w:val="0"/>
        <w:autoSpaceDE w:val="0"/>
        <w:autoSpaceDN w:val="0"/>
        <w:adjustRightInd w:val="0"/>
        <w:jc w:val="both"/>
        <w:rPr>
          <w:rFonts w:ascii="Playfair Display Regular" w:hAnsi="Playfair Display Regular"/>
        </w:rPr>
      </w:pPr>
    </w:p>
    <w:p w14:paraId="3F9E4EA4" w14:textId="77777777" w:rsidR="0071613C" w:rsidRDefault="0071613C" w:rsidP="00C616AD">
      <w:pPr>
        <w:widowControl w:val="0"/>
        <w:autoSpaceDE w:val="0"/>
        <w:autoSpaceDN w:val="0"/>
        <w:adjustRightInd w:val="0"/>
        <w:jc w:val="both"/>
        <w:rPr>
          <w:rFonts w:ascii="Playfair Display Regular" w:hAnsi="Playfair Display Regular"/>
        </w:rPr>
      </w:pPr>
    </w:p>
    <w:p w14:paraId="2CE61F34" w14:textId="77777777" w:rsidR="006752F1" w:rsidRDefault="006752F1" w:rsidP="00C616AD">
      <w:pPr>
        <w:widowControl w:val="0"/>
        <w:autoSpaceDE w:val="0"/>
        <w:autoSpaceDN w:val="0"/>
        <w:adjustRightInd w:val="0"/>
        <w:jc w:val="both"/>
        <w:rPr>
          <w:rFonts w:ascii="Playfair Display Regular" w:hAnsi="Playfair Display Regular"/>
        </w:rPr>
      </w:pPr>
    </w:p>
    <w:p w14:paraId="374AFC82" w14:textId="51D6112B" w:rsidR="00263477" w:rsidRPr="00887BFF" w:rsidRDefault="00263477" w:rsidP="00C616AD">
      <w:pPr>
        <w:widowControl w:val="0"/>
        <w:autoSpaceDE w:val="0"/>
        <w:autoSpaceDN w:val="0"/>
        <w:adjustRightInd w:val="0"/>
        <w:jc w:val="both"/>
        <w:rPr>
          <w:rFonts w:ascii="Playfair Display Regular" w:hAnsi="Playfair Display Regular" w:cs="Century Gothic"/>
          <w:b/>
        </w:rPr>
      </w:pPr>
      <w:proofErr w:type="gramStart"/>
      <w:r w:rsidRPr="00887BFF">
        <w:rPr>
          <w:rFonts w:ascii="Playfair Display Regular" w:hAnsi="Playfair Display Regular"/>
        </w:rPr>
        <w:t>apparecchiature</w:t>
      </w:r>
      <w:proofErr w:type="gramEnd"/>
      <w:r w:rsidRPr="00887BFF">
        <w:rPr>
          <w:rFonts w:ascii="Playfair Display Regular" w:hAnsi="Playfair Display Regular"/>
        </w:rPr>
        <w:t xml:space="preserve"> di scena. “Divo Nerone – Opera Rock” sarà anche un efficace promotore turistico </w:t>
      </w:r>
      <w:proofErr w:type="gramStart"/>
      <w:r w:rsidRPr="00887BFF">
        <w:rPr>
          <w:rFonts w:ascii="Playfair Display Regular" w:hAnsi="Playfair Display Regular"/>
        </w:rPr>
        <w:t>ed</w:t>
      </w:r>
      <w:proofErr w:type="gramEnd"/>
      <w:r w:rsidRPr="00887BFF">
        <w:rPr>
          <w:rFonts w:ascii="Playfair Display Regular" w:hAnsi="Playfair Display Regular"/>
        </w:rPr>
        <w:t xml:space="preserve"> archeologico per i milioni di visitatori che</w:t>
      </w:r>
      <w:r w:rsidR="00C616AD" w:rsidRPr="00887BFF">
        <w:rPr>
          <w:rFonts w:ascii="Playfair Display Regular" w:hAnsi="Playfair Display Regular" w:cs="Century Gothic"/>
          <w:b/>
        </w:rPr>
        <w:t xml:space="preserve"> </w:t>
      </w:r>
      <w:r w:rsidRPr="00887BFF">
        <w:rPr>
          <w:rFonts w:ascii="Playfair Display Regular" w:hAnsi="Playfair Display Regular"/>
        </w:rPr>
        <w:t xml:space="preserve">ogni anno scelgono Roma, grazie alle collaborazioni dell’Artisti Associati &amp; </w:t>
      </w:r>
      <w:proofErr w:type="spellStart"/>
      <w:r w:rsidRPr="00887BFF">
        <w:rPr>
          <w:rFonts w:ascii="Playfair Display Regular" w:hAnsi="Playfair Display Regular"/>
        </w:rPr>
        <w:t>Partners</w:t>
      </w:r>
      <w:proofErr w:type="spellEnd"/>
      <w:r w:rsidRPr="00887BFF">
        <w:rPr>
          <w:rFonts w:ascii="Playfair Display Regular" w:hAnsi="Playfair Display Regular"/>
        </w:rPr>
        <w:t xml:space="preserve"> con i player più importanti del settore italiano ed estero. Il colossal musicale sarà messo in scena in italiano e in inglese.</w:t>
      </w:r>
    </w:p>
    <w:p w14:paraId="52C5CF62" w14:textId="77777777" w:rsidR="00263477" w:rsidRPr="00887BFF" w:rsidRDefault="00263477" w:rsidP="00263477">
      <w:pPr>
        <w:widowControl w:val="0"/>
        <w:autoSpaceDE w:val="0"/>
        <w:autoSpaceDN w:val="0"/>
        <w:adjustRightInd w:val="0"/>
        <w:spacing w:line="320" w:lineRule="atLeast"/>
        <w:jc w:val="both"/>
        <w:rPr>
          <w:rFonts w:ascii="Playfair Display Regular" w:hAnsi="Playfair Display Regular"/>
        </w:rPr>
      </w:pPr>
    </w:p>
    <w:p w14:paraId="3F2AFC3C" w14:textId="77777777" w:rsidR="00C616AD" w:rsidRPr="00887BFF" w:rsidRDefault="00C616AD" w:rsidP="00263477">
      <w:pPr>
        <w:widowControl w:val="0"/>
        <w:autoSpaceDE w:val="0"/>
        <w:autoSpaceDN w:val="0"/>
        <w:adjustRightInd w:val="0"/>
        <w:spacing w:line="320" w:lineRule="atLeast"/>
        <w:jc w:val="both"/>
        <w:rPr>
          <w:rFonts w:ascii="Playfair Display Regular" w:hAnsi="Playfair Display Regular"/>
        </w:rPr>
      </w:pPr>
    </w:p>
    <w:p w14:paraId="47828534" w14:textId="14DA2665" w:rsidR="00A124A2" w:rsidRPr="00887BFF" w:rsidRDefault="00263477" w:rsidP="005B5029">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Con queste premesse “Divo Nerone – Opera Rock” si </w:t>
      </w:r>
      <w:proofErr w:type="gramStart"/>
      <w:r w:rsidRPr="00887BFF">
        <w:rPr>
          <w:rFonts w:ascii="Playfair Display Regular" w:hAnsi="Playfair Display Regular"/>
        </w:rPr>
        <w:t>preannuncia</w:t>
      </w:r>
      <w:proofErr w:type="gramEnd"/>
      <w:r w:rsidRPr="00887BFF">
        <w:rPr>
          <w:rFonts w:ascii="Playfair Display Regular" w:hAnsi="Playfair Display Regular"/>
        </w:rPr>
        <w:t xml:space="preserve"> uno spettacolo di grande valore artistico</w:t>
      </w:r>
      <w:r w:rsidR="006258FA" w:rsidRPr="00887BFF">
        <w:rPr>
          <w:rFonts w:ascii="Playfair Display Regular" w:hAnsi="Playfair Display Regular"/>
        </w:rPr>
        <w:t xml:space="preserve"> e culturale, nonché turistico</w:t>
      </w:r>
      <w:r w:rsidRPr="00887BFF">
        <w:rPr>
          <w:rFonts w:ascii="Playfair Display Regular" w:hAnsi="Playfair Display Regular"/>
        </w:rPr>
        <w:t>: la sfida è quella di creare un evento che rappresenti una novità nel panorama culturale italiano, raccontando la storia attraverso un linguaggio pop-rock, accessibile a tutti, coniugando la tradizione del musical italiano con le tecnologie più avanzate</w:t>
      </w:r>
      <w:r w:rsidR="006258FA" w:rsidRPr="00887BFF">
        <w:rPr>
          <w:rFonts w:ascii="Playfair Display Regular" w:hAnsi="Playfair Display Regular"/>
        </w:rPr>
        <w:t>, dando allo stesso tempo, all’offerta turistica, quel grande spettacolo di livello internazionale, sempre richiesto</w:t>
      </w:r>
      <w:r w:rsidRPr="00887BFF">
        <w:rPr>
          <w:rFonts w:ascii="Playfair Display Regular" w:hAnsi="Playfair Display Regular"/>
        </w:rPr>
        <w:t xml:space="preserve">. Roma sarà rievocata al suo massimo splendore, quale fucina d’idee, di cultura, di meraviglie e rivivrà in questo musical che vuole essere al tempo stesso omaggio allo splendore passato, ma soprattutto auspicio per una </w:t>
      </w:r>
      <w:proofErr w:type="spellStart"/>
      <w:r w:rsidRPr="00887BFF">
        <w:rPr>
          <w:rFonts w:ascii="Playfair Display Regular" w:hAnsi="Playfair Display Regular"/>
          <w:i/>
        </w:rPr>
        <w:t>renovatio</w:t>
      </w:r>
      <w:proofErr w:type="spellEnd"/>
      <w:r w:rsidRPr="00887BFF">
        <w:rPr>
          <w:rFonts w:ascii="Playfair Display Regular" w:hAnsi="Playfair Display Regular"/>
        </w:rPr>
        <w:t xml:space="preserve"> che riporti la città a respirare l’aria positiva di una nuova rinascita culturale ed economica.</w:t>
      </w:r>
    </w:p>
    <w:p w14:paraId="5EF9ED0D" w14:textId="77777777" w:rsidR="0033731A" w:rsidRPr="00887BFF" w:rsidRDefault="0033731A" w:rsidP="005B5029">
      <w:pPr>
        <w:widowControl w:val="0"/>
        <w:autoSpaceDE w:val="0"/>
        <w:autoSpaceDN w:val="0"/>
        <w:adjustRightInd w:val="0"/>
        <w:spacing w:line="320" w:lineRule="atLeast"/>
        <w:jc w:val="both"/>
        <w:rPr>
          <w:rFonts w:ascii="Playfair Display Regular" w:hAnsi="Playfair Display Regular"/>
        </w:rPr>
      </w:pPr>
    </w:p>
    <w:p w14:paraId="617F7C76" w14:textId="77777777" w:rsidR="006D683E" w:rsidRPr="00887BFF" w:rsidRDefault="006D683E" w:rsidP="006D683E">
      <w:pPr>
        <w:widowControl w:val="0"/>
        <w:autoSpaceDE w:val="0"/>
        <w:autoSpaceDN w:val="0"/>
        <w:adjustRightInd w:val="0"/>
        <w:spacing w:line="320" w:lineRule="atLeast"/>
        <w:jc w:val="both"/>
        <w:rPr>
          <w:rFonts w:ascii="Playfair Display Regular" w:hAnsi="Playfair Display Regular"/>
        </w:rPr>
      </w:pPr>
    </w:p>
    <w:p w14:paraId="0FE99E58" w14:textId="4D00ED34" w:rsidR="0033731A" w:rsidRPr="00887BFF" w:rsidRDefault="007F132B" w:rsidP="00197998">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w:t>
      </w:r>
      <w:r w:rsidR="006D683E" w:rsidRPr="00887BFF">
        <w:rPr>
          <w:rFonts w:ascii="Playfair Display Regular" w:hAnsi="Playfair Display Regular"/>
        </w:rPr>
        <w:t>Divo Nerone - Opera Rock</w:t>
      </w:r>
      <w:r w:rsidRPr="00887BFF">
        <w:rPr>
          <w:rFonts w:ascii="Playfair Display Regular" w:hAnsi="Playfair Display Regular"/>
        </w:rPr>
        <w:t>”</w:t>
      </w:r>
      <w:r w:rsidR="006D683E" w:rsidRPr="00887BFF">
        <w:rPr>
          <w:rFonts w:ascii="Playfair Display Regular" w:hAnsi="Playfair Display Regular"/>
        </w:rPr>
        <w:t xml:space="preserve">, si svolge </w:t>
      </w:r>
      <w:proofErr w:type="gramStart"/>
      <w:r w:rsidR="006D683E" w:rsidRPr="00887BFF">
        <w:rPr>
          <w:rFonts w:ascii="Playfair Display Regular" w:hAnsi="Playfair Display Regular"/>
        </w:rPr>
        <w:t xml:space="preserve">nella </w:t>
      </w:r>
      <w:proofErr w:type="gramEnd"/>
      <w:r w:rsidR="006D683E" w:rsidRPr="00887BFF">
        <w:rPr>
          <w:rFonts w:ascii="Playfair Display Regular" w:hAnsi="Playfair Display Regular"/>
        </w:rPr>
        <w:t xml:space="preserve">ex Vigna </w:t>
      </w:r>
      <w:proofErr w:type="spellStart"/>
      <w:r w:rsidR="006D683E" w:rsidRPr="00887BFF">
        <w:rPr>
          <w:rFonts w:ascii="Playfair Display Regular" w:hAnsi="Playfair Display Regular"/>
        </w:rPr>
        <w:t>Barberini</w:t>
      </w:r>
      <w:proofErr w:type="spellEnd"/>
      <w:r w:rsidR="006D683E" w:rsidRPr="00887BFF">
        <w:rPr>
          <w:rFonts w:ascii="Playfair Display Regular" w:hAnsi="Playfair Display Regular"/>
        </w:rPr>
        <w:t>, in cui sarà costruita ad</w:t>
      </w:r>
      <w:r w:rsidR="00197998" w:rsidRPr="00887BFF">
        <w:rPr>
          <w:rFonts w:ascii="Playfair Display Regular" w:hAnsi="Playfair Display Regular"/>
        </w:rPr>
        <w:t xml:space="preserve"> </w:t>
      </w:r>
      <w:r w:rsidR="006D683E" w:rsidRPr="00887BFF">
        <w:rPr>
          <w:rFonts w:ascii="Playfair Display Regular" w:hAnsi="Playfair Display Regular"/>
        </w:rPr>
        <w:t xml:space="preserve">hoc la </w:t>
      </w:r>
      <w:r w:rsidR="006D683E" w:rsidRPr="00887BFF">
        <w:rPr>
          <w:rFonts w:ascii="Playfair Display Regular" w:hAnsi="Playfair Display Regular"/>
          <w:i/>
        </w:rPr>
        <w:t>Domus Arena</w:t>
      </w:r>
      <w:r w:rsidR="006D683E" w:rsidRPr="00887BFF">
        <w:rPr>
          <w:rFonts w:ascii="Playfair Display Regular" w:hAnsi="Playfair Display Regular"/>
        </w:rPr>
        <w:t>, da circa 3.000 posti, suddivisa negli stessi ordini</w:t>
      </w:r>
      <w:r w:rsidR="00197998" w:rsidRPr="00887BFF">
        <w:rPr>
          <w:rFonts w:ascii="Playfair Display Regular" w:hAnsi="Playfair Display Regular"/>
        </w:rPr>
        <w:t xml:space="preserve"> </w:t>
      </w:r>
      <w:r w:rsidR="006D683E" w:rsidRPr="00887BFF">
        <w:rPr>
          <w:rFonts w:ascii="Playfair Display Regular" w:hAnsi="Playfair Display Regular"/>
        </w:rPr>
        <w:t xml:space="preserve">delle antiche Arene romane: </w:t>
      </w:r>
      <w:r w:rsidR="006D683E" w:rsidRPr="00887BFF">
        <w:rPr>
          <w:rFonts w:ascii="Playfair Display Regular" w:hAnsi="Playfair Display Regular"/>
          <w:i/>
        </w:rPr>
        <w:t>Platea Senatori, Gradinate Cavalieri, Miles e Colosseo</w:t>
      </w:r>
      <w:r w:rsidR="006D683E" w:rsidRPr="00887BFF">
        <w:rPr>
          <w:rFonts w:ascii="Playfair Display Regular" w:hAnsi="Playfair Display Regular"/>
        </w:rPr>
        <w:t>, che</w:t>
      </w:r>
      <w:r w:rsidR="00197998" w:rsidRPr="00887BFF">
        <w:rPr>
          <w:rFonts w:ascii="Playfair Display Regular" w:hAnsi="Playfair Display Regular"/>
        </w:rPr>
        <w:t xml:space="preserve"> </w:t>
      </w:r>
      <w:r w:rsidR="006D683E" w:rsidRPr="00887BFF">
        <w:rPr>
          <w:rFonts w:ascii="Playfair Display Regular" w:hAnsi="Playfair Display Regular"/>
        </w:rPr>
        <w:t xml:space="preserve">permettono anche una bellissima prospettiva </w:t>
      </w:r>
      <w:r w:rsidR="00741B7F" w:rsidRPr="00887BFF">
        <w:rPr>
          <w:rFonts w:ascii="Playfair Display Regular" w:hAnsi="Playfair Display Regular"/>
        </w:rPr>
        <w:t>dell’Anfiteatro</w:t>
      </w:r>
      <w:r w:rsidR="006D683E" w:rsidRPr="00887BFF">
        <w:rPr>
          <w:rFonts w:ascii="Playfair Display Regular" w:hAnsi="Playfair Display Regular"/>
        </w:rPr>
        <w:t>. Per tutti gli acquirenti dei</w:t>
      </w:r>
      <w:r w:rsidR="00197998" w:rsidRPr="00887BFF">
        <w:rPr>
          <w:rFonts w:ascii="Playfair Display Regular" w:hAnsi="Playfair Display Regular"/>
        </w:rPr>
        <w:t xml:space="preserve"> </w:t>
      </w:r>
      <w:r w:rsidR="006D683E" w:rsidRPr="00887BFF">
        <w:rPr>
          <w:rFonts w:ascii="Playfair Display Regular" w:hAnsi="Playfair Display Regular"/>
        </w:rPr>
        <w:t>biglietti, in accordo con la Soprintendenza Speciale per il Colosseo e l’area archeologica</w:t>
      </w:r>
      <w:r w:rsidR="00197998" w:rsidRPr="00887BFF">
        <w:rPr>
          <w:rFonts w:ascii="Playfair Display Regular" w:hAnsi="Playfair Display Regular"/>
        </w:rPr>
        <w:t xml:space="preserve"> </w:t>
      </w:r>
      <w:r w:rsidR="006D683E" w:rsidRPr="00887BFF">
        <w:rPr>
          <w:rFonts w:ascii="Playfair Display Regular" w:hAnsi="Playfair Display Regular"/>
        </w:rPr>
        <w:t xml:space="preserve">centrale di Roma, sarà riservato un percorso di accesso alla Domus Arena che </w:t>
      </w:r>
      <w:proofErr w:type="gramStart"/>
      <w:r w:rsidR="006D683E" w:rsidRPr="00887BFF">
        <w:rPr>
          <w:rFonts w:ascii="Playfair Display Regular" w:hAnsi="Playfair Display Regular"/>
        </w:rPr>
        <w:t>permette</w:t>
      </w:r>
      <w:r w:rsidR="00741B7F" w:rsidRPr="00887BFF">
        <w:rPr>
          <w:rFonts w:ascii="Playfair Display Regular" w:hAnsi="Playfair Display Regular"/>
        </w:rPr>
        <w:t>rà</w:t>
      </w:r>
      <w:proofErr w:type="gramEnd"/>
      <w:r w:rsidR="00197998" w:rsidRPr="00887BFF">
        <w:rPr>
          <w:rFonts w:ascii="Playfair Display Regular" w:hAnsi="Playfair Display Regular"/>
        </w:rPr>
        <w:t xml:space="preserve"> </w:t>
      </w:r>
      <w:r w:rsidR="006D683E" w:rsidRPr="00887BFF">
        <w:rPr>
          <w:rFonts w:ascii="Playfair Display Regular" w:hAnsi="Playfair Display Regular"/>
        </w:rPr>
        <w:t>l’affaccio sulla visione notturna dei Fori dall’alto della terrazza.</w:t>
      </w:r>
      <w:r w:rsidR="00596029" w:rsidRPr="00887BFF">
        <w:rPr>
          <w:rFonts w:ascii="Playfair Display Regular" w:hAnsi="Playfair Display Regular"/>
        </w:rPr>
        <w:t xml:space="preserve"> </w:t>
      </w:r>
    </w:p>
    <w:p w14:paraId="672BB1C7" w14:textId="77777777" w:rsidR="008C4E70" w:rsidRPr="00887BFF" w:rsidRDefault="008C4E70" w:rsidP="006D683E">
      <w:pPr>
        <w:widowControl w:val="0"/>
        <w:autoSpaceDE w:val="0"/>
        <w:autoSpaceDN w:val="0"/>
        <w:adjustRightInd w:val="0"/>
        <w:spacing w:line="320" w:lineRule="atLeast"/>
        <w:jc w:val="both"/>
        <w:rPr>
          <w:rFonts w:ascii="Playfair Display Regular" w:hAnsi="Playfair Display Regular"/>
        </w:rPr>
      </w:pPr>
    </w:p>
    <w:p w14:paraId="30466ED7" w14:textId="77777777" w:rsidR="006258FA" w:rsidRPr="00887BFF" w:rsidRDefault="006258FA" w:rsidP="006D683E">
      <w:pPr>
        <w:widowControl w:val="0"/>
        <w:autoSpaceDE w:val="0"/>
        <w:autoSpaceDN w:val="0"/>
        <w:adjustRightInd w:val="0"/>
        <w:spacing w:line="320" w:lineRule="atLeast"/>
        <w:jc w:val="both"/>
        <w:rPr>
          <w:rFonts w:ascii="Playfair Display Regular" w:hAnsi="Playfair Display Regular"/>
          <w:u w:val="single"/>
        </w:rPr>
      </w:pPr>
    </w:p>
    <w:p w14:paraId="1916E8B4" w14:textId="77777777" w:rsidR="006258FA" w:rsidRPr="00887BFF" w:rsidRDefault="006258FA" w:rsidP="006D683E">
      <w:pPr>
        <w:widowControl w:val="0"/>
        <w:autoSpaceDE w:val="0"/>
        <w:autoSpaceDN w:val="0"/>
        <w:adjustRightInd w:val="0"/>
        <w:spacing w:line="320" w:lineRule="atLeast"/>
        <w:jc w:val="both"/>
        <w:rPr>
          <w:rFonts w:ascii="Playfair Display Regular" w:hAnsi="Playfair Display Regular"/>
          <w:u w:val="single"/>
        </w:rPr>
      </w:pPr>
    </w:p>
    <w:p w14:paraId="125016BB" w14:textId="7290A561" w:rsidR="008C4E70" w:rsidRPr="00887BFF" w:rsidRDefault="008C4E70" w:rsidP="006D683E">
      <w:pPr>
        <w:widowControl w:val="0"/>
        <w:autoSpaceDE w:val="0"/>
        <w:autoSpaceDN w:val="0"/>
        <w:adjustRightInd w:val="0"/>
        <w:spacing w:line="320" w:lineRule="atLeast"/>
        <w:jc w:val="both"/>
        <w:rPr>
          <w:rFonts w:ascii="Playfair Display Regular" w:hAnsi="Playfair Display Regular"/>
          <w:u w:val="single"/>
        </w:rPr>
      </w:pPr>
      <w:r w:rsidRPr="00887BFF">
        <w:rPr>
          <w:rFonts w:ascii="Playfair Display Regular" w:hAnsi="Playfair Display Regular"/>
          <w:u w:val="single"/>
        </w:rPr>
        <w:t>I biglietti</w:t>
      </w:r>
    </w:p>
    <w:p w14:paraId="229D12D0" w14:textId="536638BD" w:rsidR="003D2C82" w:rsidRPr="00887BFF" w:rsidRDefault="00E66F6F"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P</w:t>
      </w:r>
      <w:r w:rsidR="003D2C82" w:rsidRPr="00887BFF">
        <w:rPr>
          <w:rFonts w:ascii="Playfair Display Regular" w:hAnsi="Playfair Display Regular"/>
        </w:rPr>
        <w:t xml:space="preserve">latea Senatori 180 </w:t>
      </w:r>
      <w:r w:rsidR="00197998" w:rsidRPr="00887BFF">
        <w:rPr>
          <w:rFonts w:ascii="Playfair Display Regular" w:hAnsi="Playfair Display Regular"/>
        </w:rPr>
        <w:t>€</w:t>
      </w:r>
      <w:r w:rsidRPr="00887BFF">
        <w:rPr>
          <w:rFonts w:ascii="Playfair Display Regular" w:hAnsi="Playfair Display Regular"/>
        </w:rPr>
        <w:t xml:space="preserve"> + diritto di prevendita</w:t>
      </w:r>
    </w:p>
    <w:p w14:paraId="49829795" w14:textId="20218E4D" w:rsidR="00E66F6F" w:rsidRPr="00887BFF" w:rsidRDefault="00E66F6F"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1° Gradinata Cavalieri 125 € + diritto di prevendita</w:t>
      </w:r>
    </w:p>
    <w:p w14:paraId="139B968F" w14:textId="31B31F8F" w:rsidR="00E66F6F" w:rsidRPr="00887BFF" w:rsidRDefault="00E66F6F"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2° Gradinata Miles 80 € + diritto di prevendita</w:t>
      </w:r>
    </w:p>
    <w:p w14:paraId="70E89BF4" w14:textId="15799E2B" w:rsidR="00E66F6F" w:rsidRPr="00887BFF" w:rsidRDefault="00E66F6F"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3° Gradinata Colosseo 45€ + diritto di prevendita</w:t>
      </w:r>
    </w:p>
    <w:p w14:paraId="378BC506" w14:textId="77777777" w:rsidR="00E66F6F" w:rsidRPr="00887BFF" w:rsidRDefault="00E66F6F" w:rsidP="006D683E">
      <w:pPr>
        <w:widowControl w:val="0"/>
        <w:autoSpaceDE w:val="0"/>
        <w:autoSpaceDN w:val="0"/>
        <w:adjustRightInd w:val="0"/>
        <w:spacing w:line="320" w:lineRule="atLeast"/>
        <w:jc w:val="both"/>
        <w:rPr>
          <w:rFonts w:ascii="Playfair Display Regular" w:hAnsi="Playfair Display Regular"/>
        </w:rPr>
      </w:pPr>
    </w:p>
    <w:p w14:paraId="2584CBF1" w14:textId="3942AD66" w:rsidR="008C4E70" w:rsidRPr="00887BFF" w:rsidRDefault="008C4E70"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Centro prenotazioni </w:t>
      </w:r>
      <w:proofErr w:type="spellStart"/>
      <w:r w:rsidRPr="00887BFF">
        <w:rPr>
          <w:rFonts w:ascii="Playfair Display Regular" w:hAnsi="Playfair Display Regular"/>
        </w:rPr>
        <w:t>Ticketone</w:t>
      </w:r>
      <w:proofErr w:type="spellEnd"/>
      <w:r w:rsidRPr="00887BFF">
        <w:rPr>
          <w:rFonts w:ascii="Playfair Display Regular" w:hAnsi="Playfair Display Regular"/>
        </w:rPr>
        <w:t xml:space="preserve"> 892.101</w:t>
      </w:r>
    </w:p>
    <w:p w14:paraId="5FDD3C06" w14:textId="664B9A59" w:rsidR="008C4E70" w:rsidRPr="00887BFF" w:rsidRDefault="008C4E70"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Punti vendita </w:t>
      </w:r>
      <w:proofErr w:type="spellStart"/>
      <w:r w:rsidRPr="00887BFF">
        <w:rPr>
          <w:rFonts w:ascii="Playfair Display Regular" w:hAnsi="Playfair Display Regular"/>
        </w:rPr>
        <w:t>Ticketone</w:t>
      </w:r>
      <w:proofErr w:type="spellEnd"/>
      <w:r w:rsidR="00E54FE0" w:rsidRPr="00887BFF">
        <w:rPr>
          <w:rFonts w:ascii="Playfair Display Regular" w:hAnsi="Playfair Display Regular"/>
        </w:rPr>
        <w:t xml:space="preserve"> e su</w:t>
      </w:r>
      <w:r w:rsidRPr="00887BFF">
        <w:rPr>
          <w:rFonts w:ascii="Playfair Display Regular" w:hAnsi="Playfair Display Regular"/>
        </w:rPr>
        <w:t xml:space="preserve">l sito </w:t>
      </w:r>
      <w:hyperlink r:id="rId8" w:history="1">
        <w:r w:rsidRPr="00887BFF">
          <w:rPr>
            <w:rStyle w:val="Collegamentoipertestuale"/>
            <w:rFonts w:ascii="Playfair Display Regular" w:hAnsi="Playfair Display Regular"/>
            <w:color w:val="auto"/>
          </w:rPr>
          <w:t>www.ticketone.it</w:t>
        </w:r>
      </w:hyperlink>
      <w:r w:rsidRPr="00887BFF">
        <w:rPr>
          <w:rFonts w:ascii="Playfair Display Regular" w:hAnsi="Playfair Display Regular"/>
        </w:rPr>
        <w:t xml:space="preserve"> </w:t>
      </w:r>
    </w:p>
    <w:p w14:paraId="6D8633E1" w14:textId="229AEDF3" w:rsidR="008C4E70" w:rsidRPr="00887BFF" w:rsidRDefault="008C4E70"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Per informazioni </w:t>
      </w:r>
      <w:proofErr w:type="gramStart"/>
      <w:r w:rsidRPr="00887BFF">
        <w:rPr>
          <w:rFonts w:ascii="Playfair Display Regular" w:hAnsi="Playfair Display Regular"/>
        </w:rPr>
        <w:t>ed</w:t>
      </w:r>
      <w:proofErr w:type="gramEnd"/>
      <w:r w:rsidRPr="00887BFF">
        <w:rPr>
          <w:rFonts w:ascii="Playfair Display Regular" w:hAnsi="Playfair Display Regular"/>
        </w:rPr>
        <w:t xml:space="preserve"> acquisto biglietti: </w:t>
      </w:r>
      <w:proofErr w:type="spellStart"/>
      <w:r w:rsidRPr="00887BFF">
        <w:rPr>
          <w:rFonts w:ascii="Playfair Display Regular" w:hAnsi="Playfair Display Regular"/>
        </w:rPr>
        <w:t>Ticketone</w:t>
      </w:r>
      <w:proofErr w:type="spellEnd"/>
      <w:r w:rsidRPr="00887BFF">
        <w:rPr>
          <w:rFonts w:ascii="Playfair Display Regular" w:hAnsi="Playfair Display Regular"/>
        </w:rPr>
        <w:t xml:space="preserve"> tel. 063281096</w:t>
      </w:r>
      <w:r w:rsidR="00853168" w:rsidRPr="00887BFF">
        <w:rPr>
          <w:rFonts w:ascii="Playfair Display Regular" w:hAnsi="Playfair Display Regular"/>
        </w:rPr>
        <w:t>1</w:t>
      </w:r>
      <w:r w:rsidRPr="00887BFF">
        <w:rPr>
          <w:rFonts w:ascii="Playfair Display Regular" w:hAnsi="Playfair Display Regular"/>
        </w:rPr>
        <w:t xml:space="preserve"> – divonerone@tosc.it</w:t>
      </w:r>
    </w:p>
    <w:p w14:paraId="0DAA0B37" w14:textId="603AE15E" w:rsidR="008C4E70" w:rsidRPr="00887BFF" w:rsidRDefault="008C4E70" w:rsidP="006D683E">
      <w:pPr>
        <w:widowControl w:val="0"/>
        <w:autoSpaceDE w:val="0"/>
        <w:autoSpaceDN w:val="0"/>
        <w:adjustRightInd w:val="0"/>
        <w:spacing w:line="320" w:lineRule="atLeast"/>
        <w:jc w:val="both"/>
        <w:rPr>
          <w:rFonts w:ascii="Playfair Display Regular" w:hAnsi="Playfair Display Regular"/>
        </w:rPr>
      </w:pPr>
      <w:r w:rsidRPr="00887BFF">
        <w:rPr>
          <w:rFonts w:ascii="Playfair Display Regular" w:hAnsi="Playfair Display Regular"/>
        </w:rPr>
        <w:t xml:space="preserve">Per conoscere tutte le iniziative legate a Divo Nerone e partecipare </w:t>
      </w:r>
      <w:proofErr w:type="gramStart"/>
      <w:r w:rsidRPr="00887BFF">
        <w:rPr>
          <w:rFonts w:ascii="Playfair Display Regular" w:hAnsi="Playfair Display Regular"/>
        </w:rPr>
        <w:t>www.divonerone.com</w:t>
      </w:r>
      <w:proofErr w:type="gramEnd"/>
    </w:p>
    <w:sectPr w:rsidR="008C4E70" w:rsidRPr="00887BFF" w:rsidSect="00673F67">
      <w:headerReference w:type="even" r:id="rId9"/>
      <w:headerReference w:type="default" r:id="rId10"/>
      <w:headerReference w:type="firs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11A08" w14:textId="77777777" w:rsidR="006C5173" w:rsidRDefault="006C5173" w:rsidP="00B577CF">
      <w:r>
        <w:separator/>
      </w:r>
    </w:p>
  </w:endnote>
  <w:endnote w:type="continuationSeparator" w:id="0">
    <w:p w14:paraId="491D2A79" w14:textId="77777777" w:rsidR="006C5173" w:rsidRDefault="006C5173" w:rsidP="00B5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onsolas"/>
    <w:charset w:val="00"/>
    <w:family w:val="auto"/>
    <w:pitch w:val="variable"/>
    <w:sig w:usb0="A00002EF" w:usb1="4000207B" w:usb2="00000000" w:usb3="00000000" w:csb0="0000019F" w:csb1="00000000"/>
  </w:font>
  <w:font w:name="Yu Gothic Light">
    <w:panose1 w:val="00000000000000000000"/>
    <w:charset w:val="00"/>
    <w:family w:val="roman"/>
    <w:notTrueType/>
    <w:pitch w:val="default"/>
  </w:font>
  <w:font w:name="Playfair Display">
    <w:altName w:val="Playfair Display Regular"/>
    <w:charset w:val="00"/>
    <w:family w:val="auto"/>
    <w:pitch w:val="variable"/>
    <w:sig w:usb0="00000207" w:usb1="00000000" w:usb2="00000000" w:usb3="00000000" w:csb0="00000097" w:csb1="00000000"/>
  </w:font>
  <w:font w:name="Playfair Display Regular">
    <w:panose1 w:val="00000500000000000000"/>
    <w:charset w:val="00"/>
    <w:family w:val="auto"/>
    <w:pitch w:val="variable"/>
    <w:sig w:usb0="00000207" w:usb1="00000000"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ED552" w14:textId="77777777" w:rsidR="006C5173" w:rsidRDefault="006C5173" w:rsidP="00B577CF">
      <w:r>
        <w:separator/>
      </w:r>
    </w:p>
  </w:footnote>
  <w:footnote w:type="continuationSeparator" w:id="0">
    <w:p w14:paraId="60F2D398" w14:textId="77777777" w:rsidR="006C5173" w:rsidRDefault="006C5173" w:rsidP="00B577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C258A" w14:textId="77777777" w:rsidR="003D2C82" w:rsidRDefault="00EB689E">
    <w:pPr>
      <w:pStyle w:val="Intestazione"/>
    </w:pPr>
    <w:r>
      <w:rPr>
        <w:noProof/>
        <w:lang w:eastAsia="it-IT"/>
      </w:rPr>
      <w:pict w14:anchorId="20F22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595.3pt;height:841.9pt;z-index:-251657216;mso-wrap-edited:f;mso-position-horizontal:center;mso-position-horizontal-relative:margin;mso-position-vertical:center;mso-position-vertical-relative:margin" wrapcoords="10637 923 10446 1058 10365 1231 10229 1231 10147 1327 10147 1423 10174 1539 10011 1596 10093 2154 10174 2462 9358 2539 9249 2558 9222 2943 9657 3077 10229 3077 10773 3385 10800 19696 10229 19984 8760 20311 8324 20311 8352 20542 4652 20658 4652 20869 10800 20927 9168 21023 9059 21023 9141 21158 12160 21158 12514 21158 12405 21023 10800 20927 16921 20888 16921 20658 13194 20542 13303 20446 13112 20311 12976 20311 11262 20004 10773 19696 10827 3385 11371 3077 11915 3077 12405 2924 12432 2577 12296 2539 11426 2462 11480 2154 11671 1846 11616 1731 11453 1539 11480 1462 11126 1250 10909 1231 10800 923 10637 923">
          <v:imagedata r:id="rId1" o:title="01_Brand Identity &amp; Guidelines_CARTA INTESTATA_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4AD185" w14:textId="77777777" w:rsidR="003D2C82" w:rsidRDefault="00EB689E">
    <w:pPr>
      <w:pStyle w:val="Intestazione"/>
    </w:pPr>
    <w:r>
      <w:rPr>
        <w:noProof/>
        <w:lang w:eastAsia="it-IT"/>
      </w:rPr>
      <w:pict w14:anchorId="05364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8" type="#_x0000_t75" style="position:absolute;margin-left:0;margin-top:0;width:595.3pt;height:841.9pt;z-index:-251658240;mso-wrap-edited:f;mso-position-horizontal:center;mso-position-horizontal-relative:margin;mso-position-vertical:center;mso-position-vertical-relative:margin" wrapcoords="10637 923 10446 1058 10365 1231 10229 1231 10147 1327 10147 1423 10174 1539 10011 1596 10093 2154 10174 2462 9358 2539 9249 2558 9222 2943 9657 3077 10229 3077 10773 3385 10800 19696 10229 19984 8760 20311 8324 20311 8352 20542 4652 20658 4652 20869 10800 20927 9168 21023 9059 21023 9141 21158 12160 21158 12514 21158 12405 21023 10800 20927 16921 20888 16921 20658 13194 20542 13303 20446 13112 20311 12976 20311 11262 20004 10773 19696 10827 3385 11371 3077 11915 3077 12405 2924 12432 2577 12296 2539 11426 2462 11480 2154 11671 1846 11616 1731 11453 1539 11480 1462 11126 1250 10909 1231 10800 923 10637 923">
          <v:imagedata r:id="rId1" o:title="01_Brand Identity &amp; Guidelines_CARTA INTESTATA_wor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63C583" w14:textId="77777777" w:rsidR="003D2C82" w:rsidRDefault="00EB689E">
    <w:pPr>
      <w:pStyle w:val="Intestazione"/>
    </w:pPr>
    <w:r>
      <w:rPr>
        <w:noProof/>
        <w:lang w:eastAsia="it-IT"/>
      </w:rPr>
      <w:pict w14:anchorId="0F887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595.3pt;height:841.9pt;z-index:-251656192;mso-wrap-edited:f;mso-position-horizontal:center;mso-position-horizontal-relative:margin;mso-position-vertical:center;mso-position-vertical-relative:margin" wrapcoords="10637 923 10446 1058 10365 1231 10229 1231 10147 1327 10147 1423 10174 1539 10011 1596 10093 2154 10174 2462 9358 2539 9249 2558 9222 2943 9657 3077 10229 3077 10773 3385 10800 19696 10229 19984 8760 20311 8324 20311 8352 20542 4652 20658 4652 20869 10800 20927 9168 21023 9059 21023 9141 21158 12160 21158 12514 21158 12405 21023 10800 20927 16921 20888 16921 20658 13194 20542 13303 20446 13112 20311 12976 20311 11262 20004 10773 19696 10827 3385 11371 3077 11915 3077 12405 2924 12432 2577 12296 2539 11426 2462 11480 2154 11671 1846 11616 1731 11453 1539 11480 1462 11126 1250 10909 1231 10800 923 10637 923">
          <v:imagedata r:id="rId1" o:title="01_Brand Identity &amp; Guidelines_CARTA INTESTATA_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CF"/>
    <w:rsid w:val="00021EDB"/>
    <w:rsid w:val="0003081F"/>
    <w:rsid w:val="0005092F"/>
    <w:rsid w:val="000A1EEA"/>
    <w:rsid w:val="00197998"/>
    <w:rsid w:val="00263477"/>
    <w:rsid w:val="00264EE2"/>
    <w:rsid w:val="002C0932"/>
    <w:rsid w:val="002F15D0"/>
    <w:rsid w:val="0033731A"/>
    <w:rsid w:val="003B0770"/>
    <w:rsid w:val="003D2C82"/>
    <w:rsid w:val="003E05DE"/>
    <w:rsid w:val="00596029"/>
    <w:rsid w:val="005B5029"/>
    <w:rsid w:val="005F5094"/>
    <w:rsid w:val="006258FA"/>
    <w:rsid w:val="00673F67"/>
    <w:rsid w:val="00674FFA"/>
    <w:rsid w:val="006752F1"/>
    <w:rsid w:val="00680F34"/>
    <w:rsid w:val="006C5173"/>
    <w:rsid w:val="006D683E"/>
    <w:rsid w:val="0071613C"/>
    <w:rsid w:val="00741B7F"/>
    <w:rsid w:val="00781CC9"/>
    <w:rsid w:val="007E2216"/>
    <w:rsid w:val="007E7DCF"/>
    <w:rsid w:val="007F132B"/>
    <w:rsid w:val="00834D00"/>
    <w:rsid w:val="0085162B"/>
    <w:rsid w:val="00853168"/>
    <w:rsid w:val="00880645"/>
    <w:rsid w:val="00887BFF"/>
    <w:rsid w:val="008A6A31"/>
    <w:rsid w:val="008A707E"/>
    <w:rsid w:val="008C4E70"/>
    <w:rsid w:val="008E4CC4"/>
    <w:rsid w:val="00914FD7"/>
    <w:rsid w:val="00A124A2"/>
    <w:rsid w:val="00B17AB8"/>
    <w:rsid w:val="00B44161"/>
    <w:rsid w:val="00B577CF"/>
    <w:rsid w:val="00BA735D"/>
    <w:rsid w:val="00BC350B"/>
    <w:rsid w:val="00C616AD"/>
    <w:rsid w:val="00C679C4"/>
    <w:rsid w:val="00C868BB"/>
    <w:rsid w:val="00DC12F9"/>
    <w:rsid w:val="00DD3695"/>
    <w:rsid w:val="00DE7F4E"/>
    <w:rsid w:val="00E54FE0"/>
    <w:rsid w:val="00E66F6F"/>
    <w:rsid w:val="00EB31DA"/>
    <w:rsid w:val="00EB689E"/>
    <w:rsid w:val="00F464F8"/>
    <w:rsid w:val="00F47491"/>
    <w:rsid w:val="00F5311C"/>
    <w:rsid w:val="00FB7BB2"/>
    <w:rsid w:val="00FF5CF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4624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7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77CF"/>
    <w:pPr>
      <w:tabs>
        <w:tab w:val="center" w:pos="4819"/>
        <w:tab w:val="right" w:pos="9638"/>
      </w:tabs>
    </w:pPr>
  </w:style>
  <w:style w:type="character" w:customStyle="1" w:styleId="IntestazioneCarattere">
    <w:name w:val="Intestazione Carattere"/>
    <w:basedOn w:val="Caratterepredefinitoparagrafo"/>
    <w:link w:val="Intestazione"/>
    <w:uiPriority w:val="99"/>
    <w:rsid w:val="00B577CF"/>
  </w:style>
  <w:style w:type="paragraph" w:styleId="Pidipagina">
    <w:name w:val="footer"/>
    <w:basedOn w:val="Normale"/>
    <w:link w:val="PidipaginaCarattere"/>
    <w:uiPriority w:val="99"/>
    <w:unhideWhenUsed/>
    <w:rsid w:val="00B577CF"/>
    <w:pPr>
      <w:tabs>
        <w:tab w:val="center" w:pos="4819"/>
        <w:tab w:val="right" w:pos="9638"/>
      </w:tabs>
    </w:pPr>
  </w:style>
  <w:style w:type="character" w:customStyle="1" w:styleId="PidipaginaCarattere">
    <w:name w:val="Piè di pagina Carattere"/>
    <w:basedOn w:val="Caratterepredefinitoparagrafo"/>
    <w:link w:val="Pidipagina"/>
    <w:uiPriority w:val="99"/>
    <w:rsid w:val="00B577CF"/>
  </w:style>
  <w:style w:type="character" w:customStyle="1" w:styleId="Titolo1Carattere">
    <w:name w:val="Titolo 1 Carattere"/>
    <w:basedOn w:val="Caratterepredefinitoparagrafo"/>
    <w:link w:val="Titolo1"/>
    <w:uiPriority w:val="9"/>
    <w:rsid w:val="00B577CF"/>
    <w:rPr>
      <w:rFonts w:asciiTheme="majorHAnsi" w:eastAsiaTheme="majorEastAsia" w:hAnsiTheme="majorHAnsi" w:cstheme="majorBidi"/>
      <w:color w:val="2E74B5" w:themeColor="accent1" w:themeShade="BF"/>
      <w:sz w:val="32"/>
      <w:szCs w:val="32"/>
    </w:rPr>
  </w:style>
  <w:style w:type="paragraph" w:customStyle="1" w:styleId="DivoNerone">
    <w:name w:val="Divo Nerone"/>
    <w:basedOn w:val="Titolo1"/>
    <w:qFormat/>
    <w:rsid w:val="00914FD7"/>
    <w:rPr>
      <w:rFonts w:ascii="Playfair Display" w:hAnsi="Playfair Display"/>
      <w:color w:val="auto"/>
      <w:sz w:val="24"/>
    </w:rPr>
  </w:style>
  <w:style w:type="character" w:styleId="Collegamentoipertestuale">
    <w:name w:val="Hyperlink"/>
    <w:basedOn w:val="Caratterepredefinitoparagrafo"/>
    <w:uiPriority w:val="99"/>
    <w:unhideWhenUsed/>
    <w:rsid w:val="008C4E7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577C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77CF"/>
    <w:pPr>
      <w:tabs>
        <w:tab w:val="center" w:pos="4819"/>
        <w:tab w:val="right" w:pos="9638"/>
      </w:tabs>
    </w:pPr>
  </w:style>
  <w:style w:type="character" w:customStyle="1" w:styleId="IntestazioneCarattere">
    <w:name w:val="Intestazione Carattere"/>
    <w:basedOn w:val="Caratterepredefinitoparagrafo"/>
    <w:link w:val="Intestazione"/>
    <w:uiPriority w:val="99"/>
    <w:rsid w:val="00B577CF"/>
  </w:style>
  <w:style w:type="paragraph" w:styleId="Pidipagina">
    <w:name w:val="footer"/>
    <w:basedOn w:val="Normale"/>
    <w:link w:val="PidipaginaCarattere"/>
    <w:uiPriority w:val="99"/>
    <w:unhideWhenUsed/>
    <w:rsid w:val="00B577CF"/>
    <w:pPr>
      <w:tabs>
        <w:tab w:val="center" w:pos="4819"/>
        <w:tab w:val="right" w:pos="9638"/>
      </w:tabs>
    </w:pPr>
  </w:style>
  <w:style w:type="character" w:customStyle="1" w:styleId="PidipaginaCarattere">
    <w:name w:val="Piè di pagina Carattere"/>
    <w:basedOn w:val="Caratterepredefinitoparagrafo"/>
    <w:link w:val="Pidipagina"/>
    <w:uiPriority w:val="99"/>
    <w:rsid w:val="00B577CF"/>
  </w:style>
  <w:style w:type="character" w:customStyle="1" w:styleId="Titolo1Carattere">
    <w:name w:val="Titolo 1 Carattere"/>
    <w:basedOn w:val="Caratterepredefinitoparagrafo"/>
    <w:link w:val="Titolo1"/>
    <w:uiPriority w:val="9"/>
    <w:rsid w:val="00B577CF"/>
    <w:rPr>
      <w:rFonts w:asciiTheme="majorHAnsi" w:eastAsiaTheme="majorEastAsia" w:hAnsiTheme="majorHAnsi" w:cstheme="majorBidi"/>
      <w:color w:val="2E74B5" w:themeColor="accent1" w:themeShade="BF"/>
      <w:sz w:val="32"/>
      <w:szCs w:val="32"/>
    </w:rPr>
  </w:style>
  <w:style w:type="paragraph" w:customStyle="1" w:styleId="DivoNerone">
    <w:name w:val="Divo Nerone"/>
    <w:basedOn w:val="Titolo1"/>
    <w:qFormat/>
    <w:rsid w:val="00914FD7"/>
    <w:rPr>
      <w:rFonts w:ascii="Playfair Display" w:hAnsi="Playfair Display"/>
      <w:color w:val="auto"/>
      <w:sz w:val="24"/>
    </w:rPr>
  </w:style>
  <w:style w:type="character" w:styleId="Collegamentoipertestuale">
    <w:name w:val="Hyperlink"/>
    <w:basedOn w:val="Caratterepredefinitoparagrafo"/>
    <w:uiPriority w:val="99"/>
    <w:unhideWhenUsed/>
    <w:rsid w:val="008C4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icketone.it"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C4E5B3-14F8-514C-8D02-4DF2C8F3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927</Words>
  <Characters>5287</Characters>
  <Application>Microsoft Macintosh Word</Application>
  <DocSecurity>0</DocSecurity>
  <Lines>44</Lines>
  <Paragraphs>12</Paragraphs>
  <ScaleCrop>false</ScaleCrop>
  <HeadingPairs>
    <vt:vector size="4" baseType="variant">
      <vt:variant>
        <vt:lpstr>Titolo</vt:lpstr>
      </vt:variant>
      <vt:variant>
        <vt:i4>1</vt:i4>
      </vt:variant>
      <vt:variant>
        <vt:lpstr>Headings</vt:lpstr>
      </vt:variant>
      <vt:variant>
        <vt:i4>4</vt:i4>
      </vt:variant>
    </vt:vector>
  </HeadingPairs>
  <TitlesOfParts>
    <vt:vector size="5" baseType="lpstr">
      <vt:lpstr/>
      <vt:lpstr/>
      <vt:lpstr/>
      <vt:lpstr/>
      <vt:lpstr/>
    </vt:vector>
  </TitlesOfParts>
  <Company>..</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 sabatini</dc:creator>
  <cp:lastModifiedBy>mac</cp:lastModifiedBy>
  <cp:revision>16</cp:revision>
  <dcterms:created xsi:type="dcterms:W3CDTF">2016-10-12T16:31:00Z</dcterms:created>
  <dcterms:modified xsi:type="dcterms:W3CDTF">2016-12-14T11:52:00Z</dcterms:modified>
</cp:coreProperties>
</file>