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6AE" w:rsidRDefault="00B212E7">
      <w:pPr>
        <w:spacing w:after="0"/>
        <w:jc w:val="center"/>
        <w:rPr>
          <w:b/>
          <w:sz w:val="56"/>
          <w:szCs w:val="56"/>
        </w:rPr>
      </w:pPr>
      <w:bookmarkStart w:id="0" w:name="_gjdgxs" w:colFirst="0" w:colLast="0"/>
      <w:bookmarkEnd w:id="0"/>
      <w:r>
        <w:rPr>
          <w:b/>
          <w:sz w:val="56"/>
          <w:szCs w:val="56"/>
        </w:rPr>
        <w:t>I Festival d’Arte di Strada invadono l’estate italiana 2019</w:t>
      </w:r>
    </w:p>
    <w:p w:rsidR="00A01542" w:rsidRPr="00A01542" w:rsidRDefault="00B212E7" w:rsidP="00A01542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>Oltre 10 festival tra giugno e settembre a ingresso gratuito, più di 300 tra circensi, musicisti, attori e artigiani provenienti da tutto il mondo per dare vita e colore alle province di Roma e Campobasso. Anche in questa estate 2019 gli artisti di Scuderi</w:t>
      </w:r>
      <w:r>
        <w:rPr>
          <w:b/>
          <w:i/>
          <w:sz w:val="28"/>
          <w:szCs w:val="28"/>
        </w:rPr>
        <w:t xml:space="preserve">e MArteLive scendono in piazza e animano le strade. </w:t>
      </w:r>
      <w:r w:rsidR="00A01542">
        <w:rPr>
          <w:b/>
          <w:i/>
          <w:sz w:val="28"/>
          <w:szCs w:val="28"/>
        </w:rPr>
        <w:br/>
      </w:r>
    </w:p>
    <w:p w:rsidR="00A01542" w:rsidRPr="00A01542" w:rsidRDefault="00A01542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476302" cy="2374900"/>
            <wp:effectExtent l="0" t="0" r="635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lfArt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73" b="13765"/>
                    <a:stretch/>
                  </pic:blipFill>
                  <pic:spPr bwMode="auto">
                    <a:xfrm>
                      <a:off x="0" y="0"/>
                      <a:ext cx="4499684" cy="2387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br/>
      </w:r>
    </w:p>
    <w:p w:rsidR="002916AE" w:rsidRDefault="00B212E7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10 festival italiani dedicati all’Arte di Strada</w:t>
      </w:r>
      <w:r>
        <w:rPr>
          <w:sz w:val="24"/>
          <w:szCs w:val="24"/>
        </w:rPr>
        <w:t>, hanno già iniziato a riempire di eventi unici e irripetibili l’estate della penisola, con perfomer italiani e internazionali, e una partecipazione apert</w:t>
      </w:r>
      <w:r>
        <w:rPr>
          <w:sz w:val="24"/>
          <w:szCs w:val="24"/>
        </w:rPr>
        <w:t>a al pubblico rigorosamente a ingresso gratuito. Dai quartieri romani Corviale a Centocelle al fenomeno della città di Tolfa, da Segni a Civitavecchia conquistando anche il comune di Mirabello Sannitico in Molise. Senza dimenticare gli eventi appena conclu</w:t>
      </w:r>
      <w:r>
        <w:rPr>
          <w:sz w:val="24"/>
          <w:szCs w:val="24"/>
        </w:rPr>
        <w:t xml:space="preserve">si ad </w:t>
      </w:r>
      <w:r>
        <w:rPr>
          <w:b/>
          <w:sz w:val="24"/>
          <w:szCs w:val="24"/>
        </w:rPr>
        <w:t>Anguillara Sabazia</w:t>
      </w:r>
      <w:r>
        <w:rPr>
          <w:sz w:val="24"/>
          <w:szCs w:val="24"/>
        </w:rPr>
        <w:t xml:space="preserve"> e al </w:t>
      </w:r>
      <w:r>
        <w:rPr>
          <w:b/>
          <w:sz w:val="24"/>
          <w:szCs w:val="24"/>
        </w:rPr>
        <w:t>Castello di Santa Severa</w:t>
      </w:r>
      <w:r>
        <w:rPr>
          <w:sz w:val="24"/>
          <w:szCs w:val="24"/>
        </w:rPr>
        <w:t>, dove si è tenuto un vero e proprio incontro “al vertice” tra istituzioni e festival del settore.</w:t>
      </w:r>
    </w:p>
    <w:p w:rsidR="002916AE" w:rsidRDefault="002916AE">
      <w:pPr>
        <w:spacing w:after="0"/>
        <w:jc w:val="both"/>
        <w:rPr>
          <w:sz w:val="24"/>
          <w:szCs w:val="24"/>
        </w:rPr>
      </w:pPr>
    </w:p>
    <w:p w:rsidR="002916AE" w:rsidRDefault="00B212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Dietro la loro realizzazione,</w:t>
      </w:r>
      <w:r>
        <w:rPr>
          <w:b/>
          <w:sz w:val="24"/>
          <w:szCs w:val="24"/>
        </w:rPr>
        <w:t xml:space="preserve"> il più grande collettivo multi-artistico italiano:</w:t>
      </w:r>
      <w:r>
        <w:rPr>
          <w:sz w:val="24"/>
          <w:szCs w:val="24"/>
        </w:rPr>
        <w:t xml:space="preserve"> </w:t>
      </w:r>
      <w:hyperlink r:id="rId7">
        <w:r w:rsidRPr="00A01542">
          <w:rPr>
            <w:b/>
            <w:bCs/>
            <w:color w:val="0563C1"/>
            <w:sz w:val="24"/>
            <w:szCs w:val="24"/>
            <w:u w:val="single"/>
          </w:rPr>
          <w:t>Scuderie MArteLive</w:t>
        </w:r>
      </w:hyperlink>
      <w:r>
        <w:rPr>
          <w:sz w:val="24"/>
          <w:szCs w:val="24"/>
        </w:rPr>
        <w:t xml:space="preserve">, che ha selezionato </w:t>
      </w:r>
      <w:r>
        <w:rPr>
          <w:b/>
          <w:sz w:val="24"/>
          <w:szCs w:val="24"/>
        </w:rPr>
        <w:t>centinaia di artisti e buskers di diverse discipline</w:t>
      </w:r>
      <w:r>
        <w:rPr>
          <w:sz w:val="24"/>
          <w:szCs w:val="24"/>
        </w:rPr>
        <w:t xml:space="preserve"> (teatro, circo contemporaneo, danza,  musica, arte visiva, cortometraggi, poesia) dall’enorme bacino di progetti artistici </w:t>
      </w:r>
      <w:r>
        <w:rPr>
          <w:sz w:val="24"/>
          <w:szCs w:val="24"/>
        </w:rPr>
        <w:t xml:space="preserve">accumulato in quasi 20 anni di attività. Il collettivo nato come spin-off del festival multi-artistico </w:t>
      </w:r>
      <w:r>
        <w:rPr>
          <w:b/>
          <w:sz w:val="24"/>
          <w:szCs w:val="24"/>
        </w:rPr>
        <w:t>MArteLive</w:t>
      </w:r>
      <w:r>
        <w:rPr>
          <w:sz w:val="24"/>
          <w:szCs w:val="24"/>
        </w:rPr>
        <w:t xml:space="preserve">, si conferma una realtà capace di unire in una gigantesca rete luoghi distanti, </w:t>
      </w:r>
      <w:r w:rsidRPr="00A01542">
        <w:rPr>
          <w:sz w:val="24"/>
          <w:szCs w:val="24"/>
        </w:rPr>
        <w:t xml:space="preserve">con particolare attenzione per quei </w:t>
      </w:r>
      <w:r w:rsidRPr="00A01542">
        <w:rPr>
          <w:b/>
          <w:bCs/>
          <w:sz w:val="24"/>
          <w:szCs w:val="24"/>
        </w:rPr>
        <w:t>contesti periferici che dur</w:t>
      </w:r>
      <w:r w:rsidRPr="00A01542">
        <w:rPr>
          <w:b/>
          <w:bCs/>
          <w:sz w:val="24"/>
          <w:szCs w:val="24"/>
        </w:rPr>
        <w:t>ante l’anno faticano a ricevere il loro necessario apporto di arte e cultura</w:t>
      </w:r>
      <w:r>
        <w:rPr>
          <w:sz w:val="24"/>
          <w:szCs w:val="24"/>
        </w:rPr>
        <w:t xml:space="preserve">. </w:t>
      </w:r>
      <w:r w:rsidRPr="00A01542">
        <w:rPr>
          <w:bCs/>
          <w:sz w:val="24"/>
          <w:szCs w:val="24"/>
        </w:rPr>
        <w:t>L’estate di Scuderie MArteLive travalica così i confini e scende in piazza raggiungendo attivamente il pubblico delle province e delle periferie</w:t>
      </w:r>
      <w:r>
        <w:rPr>
          <w:sz w:val="24"/>
          <w:szCs w:val="24"/>
        </w:rPr>
        <w:t>.</w:t>
      </w:r>
    </w:p>
    <w:p w:rsidR="002916AE" w:rsidRDefault="002916AE">
      <w:pPr>
        <w:spacing w:after="0"/>
        <w:jc w:val="both"/>
        <w:rPr>
          <w:sz w:val="24"/>
          <w:szCs w:val="24"/>
        </w:rPr>
      </w:pPr>
    </w:p>
    <w:p w:rsidR="002916AE" w:rsidRDefault="00B212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 questa estate 2019 si inizi</w:t>
      </w:r>
      <w:r>
        <w:rPr>
          <w:sz w:val="24"/>
          <w:szCs w:val="24"/>
        </w:rPr>
        <w:t xml:space="preserve">a con una rassegna prevista per tutti i weekend di luglio a Civitavecchia: </w:t>
      </w:r>
      <w:r>
        <w:rPr>
          <w:b/>
          <w:sz w:val="24"/>
          <w:szCs w:val="24"/>
        </w:rPr>
        <w:t xml:space="preserve">ARTE… in centro. </w:t>
      </w:r>
      <w:r>
        <w:rPr>
          <w:sz w:val="24"/>
          <w:szCs w:val="24"/>
        </w:rPr>
        <w:t xml:space="preserve">Si continua il 12 e il 13 luglio alla Galleria Mitreo di Roma con l’atteso ritorno del </w:t>
      </w:r>
      <w:hyperlink r:id="rId8">
        <w:r>
          <w:rPr>
            <w:b/>
            <w:color w:val="0563C1"/>
            <w:sz w:val="24"/>
            <w:szCs w:val="24"/>
            <w:u w:val="single"/>
          </w:rPr>
          <w:t>Corviale Urban Lab</w:t>
        </w:r>
      </w:hyperlink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una r</w:t>
      </w:r>
      <w:r>
        <w:rPr>
          <w:sz w:val="24"/>
          <w:szCs w:val="24"/>
        </w:rPr>
        <w:t xml:space="preserve">icchissima due giorni tra mostre d’arte, fotografia e artigianato artistico, concerti, spettacoli, eventi di live painting, reading letterari, poesie nel quartiere e </w:t>
      </w:r>
      <w:r>
        <w:rPr>
          <w:sz w:val="24"/>
          <w:szCs w:val="24"/>
        </w:rPr>
        <w:lastRenderedPageBreak/>
        <w:t xml:space="preserve">laboratori. Il 20 luglio è il turno di </w:t>
      </w:r>
      <w:r>
        <w:rPr>
          <w:b/>
          <w:sz w:val="24"/>
          <w:szCs w:val="24"/>
        </w:rPr>
        <w:t xml:space="preserve">ArteInSigna </w:t>
      </w:r>
      <w:r>
        <w:rPr>
          <w:sz w:val="24"/>
          <w:szCs w:val="24"/>
        </w:rPr>
        <w:t>a Segni, in provincia di Roma: dedicato</w:t>
      </w:r>
      <w:r>
        <w:rPr>
          <w:sz w:val="24"/>
          <w:szCs w:val="24"/>
        </w:rPr>
        <w:t xml:space="preserve"> a Buskers e artisti di strada, si tratta di un evento unico e pensato su misura per il contesto in cui si trova. </w:t>
      </w:r>
    </w:p>
    <w:p w:rsidR="002916AE" w:rsidRDefault="00B212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Tanti ancora i festival di agosto, </w:t>
      </w:r>
      <w:r>
        <w:rPr>
          <w:b/>
          <w:sz w:val="24"/>
          <w:szCs w:val="24"/>
        </w:rPr>
        <w:t xml:space="preserve">eventi essenziali non solo per i residenti, ma anche risorse per lo sviluppo turistico del luogo. </w:t>
      </w:r>
      <w:r>
        <w:rPr>
          <w:sz w:val="24"/>
          <w:szCs w:val="24"/>
        </w:rPr>
        <w:t>In primi</w:t>
      </w:r>
      <w:r>
        <w:rPr>
          <w:sz w:val="24"/>
          <w:szCs w:val="24"/>
        </w:rPr>
        <w:t xml:space="preserve">s, dal 1 al 4 agosto, la XV edizione di </w:t>
      </w:r>
      <w:hyperlink r:id="rId9">
        <w:r>
          <w:rPr>
            <w:b/>
            <w:color w:val="0563C1"/>
            <w:sz w:val="24"/>
            <w:szCs w:val="24"/>
            <w:u w:val="single"/>
          </w:rPr>
          <w:t>TolfArte</w:t>
        </w:r>
      </w:hyperlink>
      <w:r>
        <w:rPr>
          <w:sz w:val="24"/>
          <w:szCs w:val="24"/>
        </w:rPr>
        <w:t>: il Festival Internazionale dell’Arte di Strada e dell’Artigianato Artistico dai numeri record, che in 4 giorni richiama a Tolfa, nell’Alto Lazio, più di 60.000 sp</w:t>
      </w:r>
      <w:r>
        <w:rPr>
          <w:sz w:val="24"/>
          <w:szCs w:val="24"/>
        </w:rPr>
        <w:t xml:space="preserve">ettatori e performer da tutto il mondo. Anche il Molise in prima linea nell’estate italiana con la manifestazione </w:t>
      </w:r>
      <w:hyperlink r:id="rId10">
        <w:r>
          <w:rPr>
            <w:b/>
            <w:color w:val="0563C1"/>
            <w:sz w:val="24"/>
            <w:szCs w:val="24"/>
            <w:u w:val="single"/>
          </w:rPr>
          <w:t>Arte in Strada</w:t>
        </w:r>
      </w:hyperlink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che si terrà il 9 agosto a </w:t>
      </w:r>
      <w:r>
        <w:rPr>
          <w:b/>
          <w:sz w:val="24"/>
          <w:szCs w:val="24"/>
        </w:rPr>
        <w:t>Mirabello Sannitico (Cb)</w:t>
      </w:r>
      <w:r>
        <w:rPr>
          <w:sz w:val="24"/>
          <w:szCs w:val="24"/>
        </w:rPr>
        <w:t xml:space="preserve">. A settembre si saluta l’estate con la XI edizione di </w:t>
      </w:r>
      <w:hyperlink r:id="rId11">
        <w:r>
          <w:rPr>
            <w:b/>
            <w:color w:val="0563C1"/>
            <w:sz w:val="24"/>
            <w:szCs w:val="24"/>
            <w:u w:val="single"/>
          </w:rPr>
          <w:t>Buskers in Town</w:t>
        </w:r>
      </w:hyperlink>
      <w:r>
        <w:rPr>
          <w:sz w:val="24"/>
          <w:szCs w:val="24"/>
        </w:rPr>
        <w:t>, il busker festival metropolitano ormai habitué del quartiere romano di Centocelle, che si terrà dal 27 al 29 settem</w:t>
      </w:r>
      <w:r>
        <w:rPr>
          <w:sz w:val="24"/>
          <w:szCs w:val="24"/>
        </w:rPr>
        <w:t>bre. Un vero e proprio punto di riferimento per l’arte di strada a Roma, capace di trasformare in un enorme palcoscenico una delle periferie più popolate d’Italia.</w:t>
      </w:r>
    </w:p>
    <w:p w:rsidR="002916AE" w:rsidRDefault="002916AE">
      <w:pPr>
        <w:spacing w:after="0"/>
        <w:jc w:val="both"/>
        <w:rPr>
          <w:sz w:val="24"/>
          <w:szCs w:val="24"/>
        </w:rPr>
      </w:pPr>
    </w:p>
    <w:p w:rsidR="002916AE" w:rsidRDefault="00B212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 lavoro di Scuderie MArteLive non si fermerà ovviamente per tutto il resto dell’anno, con</w:t>
      </w:r>
      <w:r>
        <w:rPr>
          <w:sz w:val="24"/>
          <w:szCs w:val="24"/>
        </w:rPr>
        <w:t xml:space="preserve"> particolare attenzione per la </w:t>
      </w:r>
      <w:r>
        <w:rPr>
          <w:b/>
          <w:sz w:val="24"/>
          <w:szCs w:val="24"/>
        </w:rPr>
        <w:t>Biennale MArteLive</w:t>
      </w:r>
      <w:r>
        <w:rPr>
          <w:sz w:val="24"/>
          <w:szCs w:val="24"/>
        </w:rPr>
        <w:t xml:space="preserve">, prevista dal 3 all’8 dicembre, dove oltre ai 300 eventi previsti in  oltre 40 location sparse su tutti il Lazio, </w:t>
      </w:r>
      <w:r>
        <w:rPr>
          <w:b/>
          <w:sz w:val="24"/>
          <w:szCs w:val="24"/>
        </w:rPr>
        <w:t>continuerà il processo di scouting e selezione di artisti</w:t>
      </w:r>
      <w:r>
        <w:rPr>
          <w:sz w:val="24"/>
          <w:szCs w:val="24"/>
        </w:rPr>
        <w:t>. Il collettivo, infatti, è alla co</w:t>
      </w:r>
      <w:r>
        <w:rPr>
          <w:sz w:val="24"/>
          <w:szCs w:val="24"/>
        </w:rPr>
        <w:t xml:space="preserve">ntinua ricerca di talenti da valorizzare, principalmente attraverso la partecipazione al </w:t>
      </w:r>
      <w:hyperlink r:id="rId12">
        <w:r>
          <w:rPr>
            <w:color w:val="1155CC"/>
            <w:sz w:val="24"/>
            <w:szCs w:val="24"/>
            <w:u w:val="single"/>
          </w:rPr>
          <w:t>concorso nazionale MArteLive</w:t>
        </w:r>
      </w:hyperlink>
      <w:r>
        <w:rPr>
          <w:sz w:val="24"/>
          <w:szCs w:val="24"/>
        </w:rPr>
        <w:t xml:space="preserve">, vero cuore di tutto il </w:t>
      </w:r>
      <w:hyperlink r:id="rId13">
        <w:r>
          <w:rPr>
            <w:color w:val="1155CC"/>
            <w:sz w:val="24"/>
            <w:szCs w:val="24"/>
            <w:u w:val="single"/>
          </w:rPr>
          <w:t>MArteLive System</w:t>
        </w:r>
      </w:hyperlink>
      <w:r>
        <w:rPr>
          <w:sz w:val="24"/>
          <w:szCs w:val="24"/>
        </w:rPr>
        <w:t xml:space="preserve">, con i suoi numerosi </w:t>
      </w:r>
      <w:hyperlink r:id="rId14">
        <w:r>
          <w:rPr>
            <w:color w:val="1155CC"/>
            <w:sz w:val="24"/>
            <w:szCs w:val="24"/>
            <w:u w:val="single"/>
          </w:rPr>
          <w:t>premi in palio</w:t>
        </w:r>
      </w:hyperlink>
      <w:r>
        <w:rPr>
          <w:sz w:val="24"/>
          <w:szCs w:val="24"/>
        </w:rPr>
        <w:t xml:space="preserve">. MArteLive, così come Scuderie, si sforza di rispondere alle esigenze espressive di qualsiasi tipo d’artista, </w:t>
      </w:r>
      <w:r>
        <w:rPr>
          <w:b/>
          <w:sz w:val="24"/>
          <w:szCs w:val="24"/>
        </w:rPr>
        <w:t>aprendo le porte a ben 16 discipline diverse</w:t>
      </w:r>
      <w:r>
        <w:rPr>
          <w:sz w:val="24"/>
          <w:szCs w:val="24"/>
        </w:rPr>
        <w:t>. Le</w:t>
      </w:r>
      <w:r>
        <w:rPr>
          <w:sz w:val="24"/>
          <w:szCs w:val="24"/>
        </w:rPr>
        <w:t xml:space="preserve"> parole d’ordine sono </w:t>
      </w:r>
      <w:r>
        <w:rPr>
          <w:b/>
          <w:sz w:val="24"/>
          <w:szCs w:val="24"/>
        </w:rPr>
        <w:t>qualità, multidisciplinarietà e varietà</w:t>
      </w:r>
      <w:r>
        <w:rPr>
          <w:sz w:val="24"/>
          <w:szCs w:val="24"/>
        </w:rPr>
        <w:t xml:space="preserve">, in una complessa rete di collaborazioni pensata su scala nazionale. Un approccio originale </w:t>
      </w:r>
      <w:bookmarkStart w:id="1" w:name="_GoBack"/>
      <w:bookmarkEnd w:id="1"/>
      <w:r>
        <w:rPr>
          <w:sz w:val="24"/>
          <w:szCs w:val="24"/>
        </w:rPr>
        <w:t>che viene avvalorato da una crescita costante fin dalla sua nascita, nel lontano 2001.</w:t>
      </w:r>
    </w:p>
    <w:p w:rsidR="002916AE" w:rsidRDefault="002916AE">
      <w:pPr>
        <w:spacing w:after="0"/>
        <w:jc w:val="both"/>
        <w:rPr>
          <w:sz w:val="24"/>
          <w:szCs w:val="24"/>
        </w:rPr>
      </w:pPr>
    </w:p>
    <w:p w:rsidR="002916AE" w:rsidRDefault="00B212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Non resta, dunque, che segnarsi tutti questi imperdibili appuntamenti sul calendario e prepararsi a un’estate ricca, creativa e, soprattutto, “in strada”.</w:t>
      </w:r>
    </w:p>
    <w:p w:rsidR="002916AE" w:rsidRDefault="002916AE">
      <w:pPr>
        <w:spacing w:after="0"/>
        <w:rPr>
          <w:sz w:val="24"/>
          <w:szCs w:val="24"/>
        </w:rPr>
      </w:pPr>
    </w:p>
    <w:p w:rsidR="002916AE" w:rsidRDefault="002916AE">
      <w:pPr>
        <w:spacing w:after="0"/>
        <w:rPr>
          <w:sz w:val="24"/>
          <w:szCs w:val="24"/>
        </w:rPr>
      </w:pPr>
    </w:p>
    <w:p w:rsidR="002916AE" w:rsidRDefault="00B212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Info:</w:t>
      </w:r>
    </w:p>
    <w:p w:rsidR="002916AE" w:rsidRDefault="00B212E7">
      <w:pPr>
        <w:spacing w:after="0"/>
        <w:rPr>
          <w:sz w:val="24"/>
          <w:szCs w:val="24"/>
        </w:rPr>
      </w:pPr>
      <w:hyperlink r:id="rId15">
        <w:r>
          <w:rPr>
            <w:color w:val="0563C1"/>
            <w:sz w:val="24"/>
            <w:szCs w:val="24"/>
            <w:u w:val="single"/>
          </w:rPr>
          <w:t>www.scuderiemartelive.it/</w:t>
        </w:r>
      </w:hyperlink>
    </w:p>
    <w:p w:rsidR="002916AE" w:rsidRDefault="00B212E7">
      <w:pPr>
        <w:spacing w:after="0"/>
        <w:rPr>
          <w:sz w:val="24"/>
          <w:szCs w:val="24"/>
        </w:rPr>
      </w:pPr>
      <w:hyperlink r:id="rId16">
        <w:r>
          <w:rPr>
            <w:color w:val="0563C1"/>
            <w:sz w:val="24"/>
            <w:szCs w:val="24"/>
            <w:u w:val="single"/>
          </w:rPr>
          <w:t>info@scuderiemartelive.it</w:t>
        </w:r>
      </w:hyperlink>
    </w:p>
    <w:p w:rsidR="002916AE" w:rsidRDefault="002916AE">
      <w:pPr>
        <w:spacing w:after="0"/>
        <w:rPr>
          <w:sz w:val="24"/>
          <w:szCs w:val="24"/>
        </w:rPr>
      </w:pPr>
    </w:p>
    <w:p w:rsidR="00A01542" w:rsidRDefault="00A01542">
      <w:pPr>
        <w:spacing w:after="0"/>
        <w:rPr>
          <w:b/>
          <w:sz w:val="24"/>
          <w:szCs w:val="24"/>
        </w:rPr>
      </w:pPr>
    </w:p>
    <w:p w:rsidR="002916AE" w:rsidRDefault="00B212E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Ufficio Stampa MArtePress:</w:t>
      </w:r>
    </w:p>
    <w:p w:rsidR="002916AE" w:rsidRDefault="00B212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Fiorenza Gherardi De Candei  - tel. 328 1743236  email  </w:t>
      </w:r>
      <w:hyperlink r:id="rId17">
        <w:r>
          <w:rPr>
            <w:color w:val="1155CC"/>
            <w:sz w:val="24"/>
            <w:szCs w:val="24"/>
            <w:u w:val="single"/>
          </w:rPr>
          <w:t>fiorenza.gherardi@martelive.it</w:t>
        </w:r>
      </w:hyperlink>
    </w:p>
    <w:p w:rsidR="002916AE" w:rsidRDefault="00B212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Carlo D’Acquisto - tel. 346 2242722 email </w:t>
      </w:r>
      <w:hyperlink r:id="rId18">
        <w:r>
          <w:rPr>
            <w:color w:val="1155CC"/>
            <w:sz w:val="24"/>
            <w:szCs w:val="24"/>
            <w:u w:val="single"/>
          </w:rPr>
          <w:t>carlo.dacquisto@martepress.eu</w:t>
        </w:r>
      </w:hyperlink>
    </w:p>
    <w:p w:rsidR="002916AE" w:rsidRDefault="002916AE">
      <w:pPr>
        <w:spacing w:after="0"/>
        <w:rPr>
          <w:sz w:val="24"/>
          <w:szCs w:val="24"/>
        </w:rPr>
      </w:pPr>
    </w:p>
    <w:p w:rsidR="002916AE" w:rsidRDefault="002916AE">
      <w:pPr>
        <w:spacing w:after="0"/>
        <w:rPr>
          <w:sz w:val="24"/>
          <w:szCs w:val="24"/>
        </w:rPr>
      </w:pPr>
    </w:p>
    <w:sectPr w:rsidR="002916AE">
      <w:headerReference w:type="default" r:id="rId1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2E7" w:rsidRDefault="00B212E7">
      <w:pPr>
        <w:spacing w:after="0" w:line="240" w:lineRule="auto"/>
      </w:pPr>
      <w:r>
        <w:separator/>
      </w:r>
    </w:p>
  </w:endnote>
  <w:endnote w:type="continuationSeparator" w:id="0">
    <w:p w:rsidR="00B212E7" w:rsidRDefault="00B2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2E7" w:rsidRDefault="00B212E7">
      <w:pPr>
        <w:spacing w:after="0" w:line="240" w:lineRule="auto"/>
      </w:pPr>
      <w:r>
        <w:separator/>
      </w:r>
    </w:p>
  </w:footnote>
  <w:footnote w:type="continuationSeparator" w:id="0">
    <w:p w:rsidR="00B212E7" w:rsidRDefault="00B21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6AE" w:rsidRDefault="00B212E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  <w:sz w:val="28"/>
        <w:szCs w:val="28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5414010</wp:posOffset>
          </wp:positionH>
          <wp:positionV relativeFrom="paragraph">
            <wp:posOffset>-316230</wp:posOffset>
          </wp:positionV>
          <wp:extent cx="1202690" cy="543560"/>
          <wp:effectExtent l="0" t="0" r="0" b="889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2690" cy="543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916AE" w:rsidRDefault="00B212E7" w:rsidP="00A01542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b/>
        <w:color w:val="000000"/>
        <w:sz w:val="28"/>
        <w:szCs w:val="28"/>
      </w:rPr>
      <w:t>- COMUNICATO STAMPA -</w:t>
    </w:r>
  </w:p>
  <w:p w:rsidR="002916AE" w:rsidRDefault="002916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AE"/>
    <w:rsid w:val="002916AE"/>
    <w:rsid w:val="003F34D6"/>
    <w:rsid w:val="00A01542"/>
    <w:rsid w:val="00B2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28C2"/>
  <w15:docId w15:val="{5E6A2970-449E-47BC-B472-F01A6256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54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015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1542"/>
  </w:style>
  <w:style w:type="paragraph" w:styleId="Pidipagina">
    <w:name w:val="footer"/>
    <w:basedOn w:val="Normale"/>
    <w:link w:val="PidipaginaCarattere"/>
    <w:uiPriority w:val="99"/>
    <w:unhideWhenUsed/>
    <w:rsid w:val="00A015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1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vialeurbanlab.it/" TargetMode="External"/><Relationship Id="rId13" Type="http://schemas.openxmlformats.org/officeDocument/2006/relationships/hyperlink" Target="https://martelivesystem.net/" TargetMode="External"/><Relationship Id="rId18" Type="http://schemas.openxmlformats.org/officeDocument/2006/relationships/hyperlink" Target="mailto:carlo.dacquisto@martepress.e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scuderiemartelive.it/" TargetMode="External"/><Relationship Id="rId12" Type="http://schemas.openxmlformats.org/officeDocument/2006/relationships/hyperlink" Target="https://concorso.martelive.it/" TargetMode="External"/><Relationship Id="rId17" Type="http://schemas.openxmlformats.org/officeDocument/2006/relationships/hyperlink" Target="mailto:fiorenza.gherardi@martelive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scuderiemartelive.i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buskersintown.it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cuderiemartelive.it/" TargetMode="External"/><Relationship Id="rId10" Type="http://schemas.openxmlformats.org/officeDocument/2006/relationships/hyperlink" Target="https://www.arteinstradamirabello.it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tolfarte.it/" TargetMode="External"/><Relationship Id="rId14" Type="http://schemas.openxmlformats.org/officeDocument/2006/relationships/hyperlink" Target="https://concorso.martelive.it/prem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 D'Acquisto</cp:lastModifiedBy>
  <cp:revision>3</cp:revision>
  <dcterms:created xsi:type="dcterms:W3CDTF">2019-07-02T08:07:00Z</dcterms:created>
  <dcterms:modified xsi:type="dcterms:W3CDTF">2019-07-02T08:26:00Z</dcterms:modified>
</cp:coreProperties>
</file>